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64DBAC">
      <w:pPr>
        <w:keepNext w:val="0"/>
        <w:keepLines w:val="0"/>
        <w:widowControl/>
        <w:suppressLineNumbers w:val="0"/>
        <w:jc w:val="left"/>
      </w:pPr>
    </w:p>
    <w:p w14:paraId="7B6F4F01">
      <w:pPr>
        <w:pStyle w:val="14"/>
        <w:widowControl/>
      </w:pPr>
      <w:bookmarkStart w:id="0" w:name="_GoBack"/>
      <w:bookmarkEnd w:id="0"/>
      <w:r>
        <w:t>中央八项规定</w:t>
      </w:r>
    </w:p>
    <w:p w14:paraId="31C66A25">
      <w:pPr>
        <w:pStyle w:val="11"/>
        <w:widowControl/>
        <w:pBdr>
          <w:top w:val="none" w:color="auto" w:sz="0" w:space="0"/>
          <w:left w:val="none" w:color="auto" w:sz="0" w:space="0"/>
          <w:bottom w:val="none" w:color="auto" w:sz="0" w:space="0"/>
          <w:right w:val="none" w:color="auto" w:sz="0" w:space="0"/>
        </w:pBdr>
        <w:rPr>
          <w:color w:val="000000"/>
          <w:bdr w:val="none" w:color="auto" w:sz="0" w:space="0"/>
        </w:rPr>
      </w:pPr>
    </w:p>
    <w:p w14:paraId="42B77D3D">
      <w:pPr>
        <w:pStyle w:val="11"/>
        <w:widowControl/>
        <w:pBdr>
          <w:top w:val="none" w:color="auto" w:sz="0" w:space="0"/>
          <w:left w:val="none" w:color="auto" w:sz="0" w:space="0"/>
          <w:bottom w:val="none" w:color="auto" w:sz="0" w:space="0"/>
          <w:right w:val="none" w:color="auto" w:sz="0" w:space="0"/>
        </w:pBdr>
        <w:rPr>
          <w:color w:val="222222"/>
        </w:rPr>
      </w:pPr>
      <w:r>
        <w:rPr>
          <w:color w:val="000000"/>
          <w:bdr w:val="none" w:color="auto" w:sz="0" w:space="0"/>
        </w:rPr>
        <w:t>2012年12月4日，中央政治局召开会议，审议通过中央政治局关于改进工作作风、密切联系群众的八项规定：</w:t>
      </w:r>
    </w:p>
    <w:p w14:paraId="1754BE60">
      <w:pPr>
        <w:pStyle w:val="11"/>
        <w:widowControl/>
        <w:numPr>
          <w:ilvl w:val="0"/>
          <w:numId w:val="1"/>
        </w:numPr>
        <w:pBdr>
          <w:top w:val="none" w:color="auto" w:sz="0" w:space="0"/>
          <w:left w:val="none" w:color="auto" w:sz="0" w:space="0"/>
          <w:bottom w:val="none" w:color="auto" w:sz="0" w:space="0"/>
          <w:right w:val="none" w:color="auto" w:sz="0" w:space="0"/>
        </w:pBdr>
        <w:topLinePunct w:val="0"/>
        <w:ind w:left="0" w:leftChars="0" w:firstLine="480" w:firstLineChars="0"/>
        <w:rPr>
          <w:b w:val="0"/>
          <w:color w:val="000000"/>
          <w:bdr w:val="none" w:sz="0" w:space="0"/>
        </w:rPr>
      </w:pPr>
      <w:r>
        <w:rPr>
          <w:color w:val="000000"/>
          <w:bdr w:val="none" w:color="auto" w:sz="0" w:space="0"/>
        </w:rPr>
        <w:t>中央政治局全体同志要改进调查研究，到基层调研要深入了解真实情况，总结经验、研究问题、解决困难、指导工作，向群众学习、向实践学习，多同群众座谈，多同干部谈心，多商量讨论，多解剖典型，多到困难和矛盾集中、群众意见多的地方去，切忌走过场、搞形式主义；要轻车简从、减少陪同、简化接待，不张贴悬挂标语横幅，不安排群众迎送，不铺设迎宾地毯，不摆放花草，不安排宴请。</w:t>
      </w:r>
    </w:p>
    <w:p w14:paraId="50A84890">
      <w:pPr>
        <w:pStyle w:val="11"/>
        <w:widowControl/>
        <w:numPr>
          <w:ilvl w:val="0"/>
          <w:numId w:val="1"/>
        </w:numPr>
        <w:pBdr>
          <w:top w:val="none" w:color="auto" w:sz="0" w:space="0"/>
          <w:left w:val="none" w:color="auto" w:sz="0" w:space="0"/>
          <w:bottom w:val="none" w:color="auto" w:sz="0" w:space="0"/>
          <w:right w:val="none" w:color="auto" w:sz="0" w:space="0"/>
        </w:pBdr>
        <w:topLinePunct w:val="0"/>
        <w:ind w:left="0" w:leftChars="0" w:firstLine="480" w:firstLineChars="0"/>
        <w:rPr>
          <w:b w:val="0"/>
          <w:color w:val="000000"/>
          <w:bdr w:val="none" w:sz="0" w:space="0"/>
        </w:rPr>
      </w:pPr>
      <w:r>
        <w:rPr>
          <w:color w:val="000000"/>
          <w:bdr w:val="none" w:color="auto" w:sz="0" w:space="0"/>
        </w:rPr>
        <w:t>要精简会议活动，切实改进会风，严格控制以中央名义召开的各类全国性会议和举行的重大活动，不开泛泛部署工作和提要求的会，未经中央批准一律不出席各类剪彩、奠基活动和庆祝会、纪念会、表彰会、博览会、研讨会及各类论坛；提高会议实效，开短会、讲短话，力戒空话、套话。</w:t>
      </w:r>
    </w:p>
    <w:p w14:paraId="21FB139E">
      <w:pPr>
        <w:pStyle w:val="11"/>
        <w:widowControl/>
        <w:numPr>
          <w:ilvl w:val="0"/>
          <w:numId w:val="1"/>
        </w:numPr>
        <w:pBdr>
          <w:top w:val="none" w:color="auto" w:sz="0" w:space="0"/>
          <w:left w:val="none" w:color="auto" w:sz="0" w:space="0"/>
          <w:bottom w:val="none" w:color="auto" w:sz="0" w:space="0"/>
          <w:right w:val="none" w:color="auto" w:sz="0" w:space="0"/>
        </w:pBdr>
        <w:topLinePunct w:val="0"/>
        <w:ind w:left="0" w:leftChars="0" w:firstLine="480" w:firstLineChars="0"/>
        <w:rPr>
          <w:b w:val="0"/>
          <w:color w:val="000000"/>
          <w:bdr w:val="none" w:sz="0" w:space="0"/>
        </w:rPr>
      </w:pPr>
      <w:r>
        <w:rPr>
          <w:color w:val="000000"/>
          <w:bdr w:val="none" w:color="auto" w:sz="0" w:space="0"/>
        </w:rPr>
        <w:t>要精简文件简报，切实改进文风，没有实质内容、可发可不发的文件、简报一律不发。</w:t>
      </w:r>
    </w:p>
    <w:p w14:paraId="5E1A2BB0">
      <w:pPr>
        <w:pStyle w:val="11"/>
        <w:widowControl/>
        <w:numPr>
          <w:ilvl w:val="0"/>
          <w:numId w:val="1"/>
        </w:numPr>
        <w:pBdr>
          <w:top w:val="none" w:color="auto" w:sz="0" w:space="0"/>
          <w:left w:val="none" w:color="auto" w:sz="0" w:space="0"/>
          <w:bottom w:val="none" w:color="auto" w:sz="0" w:space="0"/>
          <w:right w:val="none" w:color="auto" w:sz="0" w:space="0"/>
        </w:pBdr>
        <w:topLinePunct w:val="0"/>
        <w:ind w:left="0" w:leftChars="0" w:firstLine="480" w:firstLineChars="0"/>
        <w:rPr>
          <w:b w:val="0"/>
          <w:color w:val="000000"/>
          <w:bdr w:val="none" w:sz="0" w:space="0"/>
        </w:rPr>
      </w:pPr>
      <w:r>
        <w:rPr>
          <w:color w:val="000000"/>
          <w:bdr w:val="none" w:color="auto" w:sz="0" w:space="0"/>
        </w:rPr>
        <w:t>要规范出访活动，从外交工作大局需要出发合理安排出访活动，严格控制出访随行人员，严格按照规定乘坐交通工具，一般不安排中资机构、华侨华人、留学生代表等到机场迎送。</w:t>
      </w:r>
    </w:p>
    <w:p w14:paraId="0FE9DE3E">
      <w:pPr>
        <w:pStyle w:val="11"/>
        <w:widowControl/>
        <w:numPr>
          <w:ilvl w:val="0"/>
          <w:numId w:val="1"/>
        </w:numPr>
        <w:pBdr>
          <w:top w:val="none" w:color="auto" w:sz="0" w:space="0"/>
          <w:left w:val="none" w:color="auto" w:sz="0" w:space="0"/>
          <w:bottom w:val="none" w:color="auto" w:sz="0" w:space="0"/>
          <w:right w:val="none" w:color="auto" w:sz="0" w:space="0"/>
        </w:pBdr>
        <w:topLinePunct w:val="0"/>
        <w:ind w:left="0" w:leftChars="0" w:firstLine="480" w:firstLineChars="0"/>
        <w:rPr>
          <w:b w:val="0"/>
          <w:color w:val="000000"/>
          <w:bdr w:val="none" w:sz="0" w:space="0"/>
        </w:rPr>
      </w:pPr>
      <w:r>
        <w:rPr>
          <w:color w:val="000000"/>
          <w:bdr w:val="none" w:color="auto" w:sz="0" w:space="0"/>
        </w:rPr>
        <w:t>要改进警卫工作，坚持有利于联系群众的原则，减少交通管制，一般情况下不得封路、不清场闭馆。</w:t>
      </w:r>
    </w:p>
    <w:p w14:paraId="2713ADF3">
      <w:pPr>
        <w:pStyle w:val="11"/>
        <w:widowControl/>
        <w:numPr>
          <w:ilvl w:val="0"/>
          <w:numId w:val="1"/>
        </w:numPr>
        <w:pBdr>
          <w:top w:val="none" w:color="auto" w:sz="0" w:space="0"/>
          <w:left w:val="none" w:color="auto" w:sz="0" w:space="0"/>
          <w:bottom w:val="none" w:color="auto" w:sz="0" w:space="0"/>
          <w:right w:val="none" w:color="auto" w:sz="0" w:space="0"/>
        </w:pBdr>
        <w:topLinePunct w:val="0"/>
        <w:ind w:left="0" w:leftChars="0" w:firstLine="480" w:firstLineChars="0"/>
        <w:rPr>
          <w:b w:val="0"/>
          <w:color w:val="000000"/>
          <w:bdr w:val="none" w:sz="0" w:space="0"/>
        </w:rPr>
      </w:pPr>
      <w:r>
        <w:rPr>
          <w:color w:val="000000"/>
          <w:bdr w:val="none" w:color="auto" w:sz="0" w:space="0"/>
        </w:rPr>
        <w:t>要改进新闻报道，中央政治局同志出席会议和活动应根据工作需要、新闻价值、社会效果决定是否报道，进一步压缩报道的数量、字数、时长。</w:t>
      </w:r>
    </w:p>
    <w:p w14:paraId="71539B48">
      <w:pPr>
        <w:pStyle w:val="11"/>
        <w:widowControl/>
        <w:numPr>
          <w:ilvl w:val="0"/>
          <w:numId w:val="1"/>
        </w:numPr>
        <w:pBdr>
          <w:top w:val="none" w:color="auto" w:sz="0" w:space="0"/>
          <w:left w:val="none" w:color="auto" w:sz="0" w:space="0"/>
          <w:bottom w:val="none" w:color="auto" w:sz="0" w:space="0"/>
          <w:right w:val="none" w:color="auto" w:sz="0" w:space="0"/>
        </w:pBdr>
        <w:topLinePunct w:val="0"/>
        <w:ind w:left="0" w:leftChars="0" w:firstLine="480" w:firstLineChars="0"/>
        <w:rPr>
          <w:b w:val="0"/>
          <w:color w:val="000000"/>
          <w:bdr w:val="none" w:sz="0" w:space="0"/>
        </w:rPr>
      </w:pPr>
      <w:r>
        <w:rPr>
          <w:color w:val="000000"/>
          <w:bdr w:val="none" w:color="auto" w:sz="0" w:space="0"/>
        </w:rPr>
        <w:t>要严格文稿发表，除中央统一安排外，个人不公开出版著作、讲话单行本，不发贺信、贺电，不题词、题字。</w:t>
      </w:r>
    </w:p>
    <w:p w14:paraId="6EEF84C3">
      <w:pPr>
        <w:pStyle w:val="11"/>
        <w:widowControl/>
        <w:numPr>
          <w:ilvl w:val="0"/>
          <w:numId w:val="1"/>
        </w:numPr>
        <w:pBdr>
          <w:top w:val="none" w:color="auto" w:sz="0" w:space="0"/>
          <w:left w:val="none" w:color="auto" w:sz="0" w:space="0"/>
          <w:bottom w:val="none" w:color="auto" w:sz="0" w:space="0"/>
          <w:right w:val="none" w:color="auto" w:sz="0" w:space="0"/>
        </w:pBdr>
        <w:topLinePunct w:val="0"/>
        <w:ind w:left="0" w:leftChars="0" w:firstLine="480" w:firstLineChars="0"/>
        <w:rPr>
          <w:b w:val="0"/>
          <w:color w:val="000000"/>
          <w:bdr w:val="none" w:sz="0" w:space="0"/>
        </w:rPr>
      </w:pPr>
      <w:r>
        <w:rPr>
          <w:color w:val="000000"/>
          <w:bdr w:val="none" w:color="auto" w:sz="0" w:space="0"/>
        </w:rPr>
        <w:t>要厉行勤俭节约，严格遵守廉洁从政有关规定，严格执行住房、车辆配备等有关工作和生活待遇的规定。</w:t>
      </w:r>
    </w:p>
    <w:p w14:paraId="508427B3">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Style w:val="17"/>
          <w:color w:val="222222"/>
          <w:sz w:val="27"/>
          <w:szCs w:val="27"/>
          <w:bdr w:val="none" w:color="auto" w:sz="0" w:space="0"/>
        </w:rPr>
      </w:pPr>
    </w:p>
    <w:p w14:paraId="1C30E450">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Style w:val="17"/>
          <w:color w:val="222222"/>
          <w:sz w:val="27"/>
          <w:szCs w:val="27"/>
          <w:bdr w:val="none" w:color="auto" w:sz="0" w:space="0"/>
        </w:rPr>
      </w:pPr>
    </w:p>
    <w:p w14:paraId="60D2D6C3">
      <w:pPr>
        <w:pStyle w:val="2"/>
        <w:widowControl/>
        <w:jc w:val="center"/>
      </w:pPr>
      <w:r>
        <w:t>实施八项规定细则</w:t>
      </w:r>
    </w:p>
    <w:p w14:paraId="2E0E1102">
      <w:pPr>
        <w:pStyle w:val="11"/>
        <w:widowControl/>
        <w:pBdr>
          <w:top w:val="none" w:color="auto" w:sz="0" w:space="0"/>
          <w:left w:val="none" w:color="auto" w:sz="0" w:space="0"/>
          <w:bottom w:val="none" w:color="auto" w:sz="0" w:space="0"/>
          <w:right w:val="none" w:color="auto" w:sz="0" w:space="0"/>
        </w:pBdr>
        <w:rPr>
          <w:rStyle w:val="17"/>
          <w:color w:val="222222"/>
          <w:bdr w:val="none" w:color="auto" w:sz="0" w:space="0"/>
        </w:rPr>
      </w:pPr>
    </w:p>
    <w:p w14:paraId="088AA119">
      <w:pPr>
        <w:pStyle w:val="11"/>
        <w:widowControl/>
        <w:pBdr>
          <w:top w:val="none" w:color="auto" w:sz="0" w:space="0"/>
          <w:left w:val="none" w:color="auto" w:sz="0" w:space="0"/>
          <w:bottom w:val="none" w:color="auto" w:sz="0" w:space="0"/>
          <w:right w:val="none" w:color="auto" w:sz="0" w:space="0"/>
        </w:pBdr>
        <w:rPr>
          <w:color w:val="222222"/>
        </w:rPr>
      </w:pPr>
      <w:r>
        <w:rPr>
          <w:rStyle w:val="17"/>
          <w:color w:val="222222"/>
          <w:bdr w:val="none" w:color="auto" w:sz="0" w:space="0"/>
        </w:rPr>
        <w:t>提出过程：</w:t>
      </w:r>
      <w:r>
        <w:rPr>
          <w:color w:val="222222"/>
          <w:bdr w:val="none" w:color="auto" w:sz="0" w:space="0"/>
        </w:rPr>
        <w:t>2012年12月，十八届中央政治局会议审议通过中央政治局关于改进工作作风、密切联系群众的八项规定。2017年10月，十九届中央政治局会议审议通过《中共中央政治局贯彻落实中央八项规定的实施细则》。2018年1月，习近平总书记在十九届中央纪委二次全会上再次强调，要锲而不舍落实中央八项规定精神，保持党同人民群众的血肉联系。</w:t>
      </w:r>
    </w:p>
    <w:p w14:paraId="014D7706">
      <w:pPr>
        <w:pStyle w:val="11"/>
        <w:widowControl/>
        <w:pBdr>
          <w:top w:val="none" w:color="auto" w:sz="0" w:space="0"/>
          <w:left w:val="none" w:color="auto" w:sz="0" w:space="0"/>
          <w:bottom w:val="none" w:color="auto" w:sz="0" w:space="0"/>
          <w:right w:val="none" w:color="auto" w:sz="0" w:space="0"/>
        </w:pBdr>
        <w:rPr>
          <w:color w:val="222222"/>
        </w:rPr>
      </w:pPr>
      <w:r>
        <w:rPr>
          <w:rStyle w:val="17"/>
          <w:color w:val="222222"/>
          <w:bdr w:val="none" w:color="auto" w:sz="0" w:space="0"/>
        </w:rPr>
        <w:t>基本内涵：</w:t>
      </w:r>
      <w:r>
        <w:rPr>
          <w:color w:val="222222"/>
          <w:bdr w:val="none" w:color="auto" w:sz="0" w:space="0"/>
        </w:rPr>
        <w:t>实施八项规定细则的主要内容是：改进调查研究，主要是注重实际效果，减少陪同人员，简化接待工作，改进警卫工作；精简会议活动和文件简报，主要是减少会议活动，控制会议活动规模和时间，提高会议活动效率和质量，严格控制会议活动经费，减少各类文件简报，提高文件简报的质量和时效；规范出访活动，主要是合理安排出访，控制随行人员，规范乘机安排，简化机场迎送和接待工作，加强统筹协调；改进新闻报道，主要是简化中央政治局委员出席会议活动新闻报道，精简全国性会议活动新闻报道，规范中央政治局委员考察调研活动新闻报道，简化治丧活动新闻报道，简化诞辰纪念活动新闻报道，优化中央政治局委员外事活动新闻报道，规范重大专项工作新闻报道，规范其他新闻报道，加强新闻报道统筹协调；加强督促检查。</w:t>
      </w:r>
    </w:p>
    <w:p w14:paraId="33655621">
      <w:pPr>
        <w:pStyle w:val="11"/>
        <w:widowControl/>
        <w:pBdr>
          <w:top w:val="none" w:color="auto" w:sz="0" w:space="0"/>
          <w:left w:val="none" w:color="auto" w:sz="0" w:space="0"/>
          <w:bottom w:val="none" w:color="auto" w:sz="0" w:space="0"/>
          <w:right w:val="none" w:color="auto" w:sz="0" w:space="0"/>
        </w:pBdr>
        <w:rPr>
          <w:color w:val="222222"/>
        </w:rPr>
      </w:pPr>
      <w:r>
        <w:rPr>
          <w:rStyle w:val="17"/>
          <w:color w:val="222222"/>
          <w:bdr w:val="none" w:color="auto" w:sz="0" w:space="0"/>
        </w:rPr>
        <w:t>意义作用：</w:t>
      </w:r>
      <w:r>
        <w:rPr>
          <w:color w:val="222222"/>
          <w:bdr w:val="none" w:color="auto" w:sz="0" w:space="0"/>
        </w:rPr>
        <w:t>实施八项规定细则，充分体现了以习近平同志为核心的党中央推进全面从严治党向纵深发展的坚定决心和鲜明态度，是以制度形式落实党的十九大精神在政治建设和全面从严治党方面的基本要求，充分展现了党中央以上率下、落细落实的优良作风，为全党作出了表率。这对于坚决维护习近平总书记在党中央、在全党的核心地位，坚决维护党中央权威和集中统一领导，全面完成党的十九大作出的各项决策部署，扎扎实实推进作风建设，具有十分重要的意义。</w:t>
      </w:r>
    </w:p>
    <w:p w14:paraId="273C0D12">
      <w:pPr>
        <w:pStyle w:val="11"/>
        <w:widowControl/>
        <w:pBdr>
          <w:top w:val="none" w:color="auto" w:sz="0" w:space="0"/>
          <w:left w:val="none" w:color="auto" w:sz="0" w:space="0"/>
          <w:bottom w:val="none" w:color="auto" w:sz="0" w:space="0"/>
          <w:right w:val="none" w:color="auto" w:sz="0" w:space="0"/>
        </w:pBdr>
        <w:rPr>
          <w:color w:val="222222"/>
        </w:rPr>
      </w:pPr>
      <w:r>
        <w:rPr>
          <w:rStyle w:val="17"/>
          <w:color w:val="222222"/>
          <w:bdr w:val="none" w:color="auto" w:sz="0" w:space="0"/>
        </w:rPr>
        <w:t>实践要求：</w:t>
      </w:r>
      <w:r>
        <w:rPr>
          <w:color w:val="222222"/>
          <w:bdr w:val="none" w:color="auto" w:sz="0" w:space="0"/>
        </w:rPr>
        <w:t>要把落实《中共中央政治局贯彻落实中央八项规定的实施细则》作为重要政治任务，聚焦监督执纪问责，持续正风肃纪、保持高压态势。要坚持以上率下，层层压实责任，形成环环相扣、齐抓共管的工作格局；要坚定理想信念，突出教育引导，提高落实中央八项规定精神的思想认识和思想自觉；要坚持问题导向，从具体问题抓起，狠刹歪风邪气，开展多种形式的监督检查；要坚持标本兼治，持续立规明矩，扎紧织密从严约束、切实管用的制度笼子。</w:t>
      </w:r>
    </w:p>
    <w:p w14:paraId="661AC516">
      <w:pPr>
        <w:pStyle w:val="11"/>
        <w:widowControl/>
        <w:pBdr>
          <w:top w:val="none" w:color="auto" w:sz="0" w:space="0"/>
          <w:left w:val="none" w:color="auto" w:sz="0" w:space="0"/>
          <w:bottom w:val="none" w:color="auto" w:sz="0" w:space="0"/>
          <w:right w:val="none" w:color="auto" w:sz="0" w:space="0"/>
        </w:pBdr>
        <w:rPr>
          <w:color w:val="222222"/>
        </w:rPr>
      </w:pPr>
      <w:r>
        <w:rPr>
          <w:color w:val="222222"/>
          <w:bdr w:val="none" w:color="auto" w:sz="0" w:space="0"/>
        </w:rPr>
        <w:t>——摘自《新时代党员干部学习关键词（2019版）》，党建读物出版社2019年4月出版</w:t>
      </w:r>
    </w:p>
    <w:p w14:paraId="773656DA">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Style w:val="17"/>
          <w:color w:val="222222"/>
          <w:sz w:val="27"/>
          <w:szCs w:val="27"/>
          <w:bdr w:val="none" w:color="auto" w:sz="0" w:space="0"/>
        </w:rPr>
      </w:pPr>
    </w:p>
    <w:p w14:paraId="009DDE61">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Style w:val="17"/>
          <w:color w:val="222222"/>
          <w:sz w:val="27"/>
          <w:szCs w:val="27"/>
          <w:bdr w:val="none" w:color="auto" w:sz="0" w:space="0"/>
        </w:rPr>
      </w:pPr>
    </w:p>
    <w:p w14:paraId="2427A83A">
      <w:pPr>
        <w:pStyle w:val="2"/>
        <w:widowControl/>
        <w:jc w:val="center"/>
      </w:pPr>
      <w:r>
        <w:t>违反八项规定精神清单80条</w:t>
      </w:r>
    </w:p>
    <w:p w14:paraId="7CF39F96">
      <w:pPr>
        <w:pStyle w:val="3"/>
        <w:keepNext w:val="0"/>
        <w:keepLines w:val="0"/>
        <w:pageBreakBefore w:val="0"/>
        <w:widowControl/>
        <w:numPr>
          <w:ilvl w:val="0"/>
          <w:numId w:val="2"/>
        </w:numPr>
        <w:kinsoku/>
        <w:wordWrap/>
        <w:overflowPunct/>
        <w:topLinePunct w:val="0"/>
        <w:autoSpaceDE/>
        <w:autoSpaceDN/>
        <w:bidi w:val="0"/>
        <w:adjustRightInd w:val="0"/>
        <w:snapToGrid/>
        <w:ind w:left="0" w:leftChars="0" w:firstLine="600" w:firstLineChars="200"/>
        <w:textAlignment w:val="auto"/>
        <w:rPr>
          <w:b w:val="0"/>
          <w:bdr w:val="none" w:sz="0" w:space="0"/>
        </w:rPr>
      </w:pPr>
      <w:r>
        <w:t>经费管理</w:t>
      </w:r>
    </w:p>
    <w:p w14:paraId="76C77AA2">
      <w:pPr>
        <w:pStyle w:val="11"/>
        <w:widowControl/>
        <w:numPr>
          <w:ilvl w:val="0"/>
          <w:numId w:val="3"/>
        </w:numPr>
        <w:pBdr>
          <w:top w:val="none" w:color="auto" w:sz="0" w:space="0"/>
          <w:left w:val="none" w:color="auto" w:sz="0" w:space="0"/>
          <w:bottom w:val="none" w:color="auto" w:sz="0" w:space="0"/>
          <w:right w:val="none" w:color="auto" w:sz="0" w:space="0"/>
        </w:pBdr>
        <w:ind w:left="0" w:leftChars="0" w:firstLine="480" w:firstLineChars="0"/>
        <w:rPr>
          <w:b w:val="0"/>
          <w:color w:val="222222"/>
          <w:bdr w:val="none" w:sz="0" w:space="0"/>
        </w:rPr>
      </w:pPr>
      <w:r>
        <w:rPr>
          <w:color w:val="222222"/>
          <w:bdr w:val="none" w:color="auto" w:sz="0" w:space="0"/>
        </w:rPr>
        <w:t>严禁以各种名义突击花钱和滥发津贴、补贴、奖金、实物。</w:t>
      </w:r>
    </w:p>
    <w:p w14:paraId="62E8348C">
      <w:pPr>
        <w:pStyle w:val="11"/>
        <w:widowControl/>
        <w:numPr>
          <w:ilvl w:val="0"/>
          <w:numId w:val="3"/>
        </w:numPr>
        <w:pBdr>
          <w:top w:val="none" w:color="auto" w:sz="0" w:space="0"/>
          <w:left w:val="none" w:color="auto" w:sz="0" w:space="0"/>
          <w:bottom w:val="none" w:color="auto" w:sz="0" w:space="0"/>
          <w:right w:val="none" w:color="auto" w:sz="0" w:space="0"/>
        </w:pBdr>
        <w:ind w:left="0" w:leftChars="0" w:firstLine="480" w:firstLineChars="0"/>
        <w:rPr>
          <w:b w:val="0"/>
          <w:color w:val="222222"/>
          <w:bdr w:val="none" w:sz="0" w:space="0"/>
        </w:rPr>
      </w:pPr>
      <w:r>
        <w:rPr>
          <w:color w:val="222222"/>
          <w:bdr w:val="none" w:color="auto" w:sz="0" w:space="0"/>
        </w:rPr>
        <w:t>严禁用公款购买、印制、邮寄、赠送贺年卡、明信片、年历等物品。</w:t>
      </w:r>
    </w:p>
    <w:p w14:paraId="0E877DC5">
      <w:pPr>
        <w:pStyle w:val="11"/>
        <w:widowControl/>
        <w:numPr>
          <w:ilvl w:val="0"/>
          <w:numId w:val="3"/>
        </w:numPr>
        <w:pBdr>
          <w:top w:val="none" w:color="auto" w:sz="0" w:space="0"/>
          <w:left w:val="none" w:color="auto" w:sz="0" w:space="0"/>
          <w:bottom w:val="none" w:color="auto" w:sz="0" w:space="0"/>
          <w:right w:val="none" w:color="auto" w:sz="0" w:space="0"/>
        </w:pBdr>
        <w:ind w:left="0" w:leftChars="0" w:firstLine="480" w:firstLineChars="0"/>
        <w:rPr>
          <w:b w:val="0"/>
          <w:color w:val="222222"/>
          <w:bdr w:val="none" w:sz="0" w:space="0"/>
        </w:rPr>
      </w:pPr>
      <w:r>
        <w:rPr>
          <w:color w:val="222222"/>
          <w:bdr w:val="none" w:color="auto" w:sz="0" w:space="0"/>
        </w:rPr>
        <w:t>严禁用公款购买赠送烟花爆竹、烟酒、花卉、食品等年货节礼（慰问困难群众职工不在此限）。</w:t>
      </w:r>
    </w:p>
    <w:p w14:paraId="5A8141F1">
      <w:pPr>
        <w:pStyle w:val="11"/>
        <w:widowControl/>
        <w:numPr>
          <w:ilvl w:val="0"/>
          <w:numId w:val="3"/>
        </w:numPr>
        <w:pBdr>
          <w:top w:val="none" w:color="auto" w:sz="0" w:space="0"/>
          <w:left w:val="none" w:color="auto" w:sz="0" w:space="0"/>
          <w:bottom w:val="none" w:color="auto" w:sz="0" w:space="0"/>
          <w:right w:val="none" w:color="auto" w:sz="0" w:space="0"/>
        </w:pBdr>
        <w:ind w:left="0" w:leftChars="0" w:firstLine="480" w:firstLineChars="0"/>
        <w:rPr>
          <w:b w:val="0"/>
          <w:color w:val="222222"/>
          <w:bdr w:val="none" w:sz="0" w:space="0"/>
        </w:rPr>
      </w:pPr>
      <w:r>
        <w:rPr>
          <w:color w:val="222222"/>
          <w:bdr w:val="none" w:color="auto" w:sz="0" w:space="0"/>
        </w:rPr>
        <w:t>依法取得的各项收入必须纳入符合规定的单位账簿核算，严禁违规转移到机关所属工会、培训中心、服务中心等单位账户使用。</w:t>
      </w:r>
    </w:p>
    <w:p w14:paraId="65AD8BF9">
      <w:pPr>
        <w:pStyle w:val="11"/>
        <w:widowControl/>
        <w:numPr>
          <w:ilvl w:val="0"/>
          <w:numId w:val="3"/>
        </w:numPr>
        <w:pBdr>
          <w:top w:val="none" w:color="auto" w:sz="0" w:space="0"/>
          <w:left w:val="none" w:color="auto" w:sz="0" w:space="0"/>
          <w:bottom w:val="none" w:color="auto" w:sz="0" w:space="0"/>
          <w:right w:val="none" w:color="auto" w:sz="0" w:space="0"/>
        </w:pBdr>
        <w:ind w:left="0" w:leftChars="0" w:firstLine="480" w:firstLineChars="0"/>
        <w:rPr>
          <w:b w:val="0"/>
          <w:color w:val="222222"/>
          <w:bdr w:val="none" w:sz="0" w:space="0"/>
        </w:rPr>
      </w:pPr>
      <w:r>
        <w:rPr>
          <w:color w:val="222222"/>
          <w:bdr w:val="none" w:color="auto" w:sz="0" w:space="0"/>
        </w:rPr>
        <w:t>严禁超预算或无预算安排支出，严禁虚列支出、转移或者套取预算资金。</w:t>
      </w:r>
    </w:p>
    <w:p w14:paraId="152F73AF">
      <w:pPr>
        <w:pStyle w:val="11"/>
        <w:widowControl/>
        <w:numPr>
          <w:ilvl w:val="0"/>
          <w:numId w:val="3"/>
        </w:numPr>
        <w:pBdr>
          <w:top w:val="none" w:color="auto" w:sz="0" w:space="0"/>
          <w:left w:val="none" w:color="auto" w:sz="0" w:space="0"/>
          <w:bottom w:val="none" w:color="auto" w:sz="0" w:space="0"/>
          <w:right w:val="none" w:color="auto" w:sz="0" w:space="0"/>
        </w:pBdr>
        <w:ind w:left="0" w:leftChars="0" w:firstLine="480" w:firstLineChars="0"/>
        <w:rPr>
          <w:b w:val="0"/>
          <w:color w:val="222222"/>
          <w:bdr w:val="none" w:sz="0" w:space="0"/>
        </w:rPr>
      </w:pPr>
      <w:r>
        <w:rPr>
          <w:color w:val="222222"/>
          <w:bdr w:val="none" w:color="auto" w:sz="0" w:space="0"/>
        </w:rPr>
        <w:t>严格控制国内差旅费、因公临时出国费、公务接待费、公务用车购置及运行费、会议费、培训费等支出，年度预算执行中不予追加。</w:t>
      </w:r>
    </w:p>
    <w:p w14:paraId="12E42011">
      <w:pPr>
        <w:pStyle w:val="11"/>
        <w:widowControl/>
        <w:numPr>
          <w:ilvl w:val="0"/>
          <w:numId w:val="3"/>
        </w:numPr>
        <w:pBdr>
          <w:top w:val="none" w:color="auto" w:sz="0" w:space="0"/>
          <w:left w:val="none" w:color="auto" w:sz="0" w:space="0"/>
          <w:bottom w:val="none" w:color="auto" w:sz="0" w:space="0"/>
          <w:right w:val="none" w:color="auto" w:sz="0" w:space="0"/>
        </w:pBdr>
        <w:ind w:left="0" w:leftChars="0" w:firstLine="480" w:firstLineChars="0"/>
        <w:rPr>
          <w:b w:val="0"/>
          <w:color w:val="222222"/>
          <w:bdr w:val="none" w:sz="0" w:space="0"/>
        </w:rPr>
      </w:pPr>
      <w:r>
        <w:rPr>
          <w:color w:val="222222"/>
          <w:bdr w:val="none" w:color="auto" w:sz="0" w:space="0"/>
        </w:rPr>
        <w:t>严格开支范围和标准，严格支出报销审核，不得报销任何超范围、超标准以及与相关公务活动无关的费用。</w:t>
      </w:r>
    </w:p>
    <w:p w14:paraId="6404F863">
      <w:pPr>
        <w:pStyle w:val="11"/>
        <w:widowControl/>
        <w:numPr>
          <w:ilvl w:val="0"/>
          <w:numId w:val="3"/>
        </w:numPr>
        <w:pBdr>
          <w:top w:val="none" w:color="auto" w:sz="0" w:space="0"/>
          <w:left w:val="none" w:color="auto" w:sz="0" w:space="0"/>
          <w:bottom w:val="none" w:color="auto" w:sz="0" w:space="0"/>
          <w:right w:val="none" w:color="auto" w:sz="0" w:space="0"/>
        </w:pBdr>
        <w:ind w:left="0" w:leftChars="0" w:firstLine="480" w:firstLineChars="0"/>
        <w:rPr>
          <w:b w:val="0"/>
          <w:color w:val="222222"/>
          <w:bdr w:val="none" w:sz="0" w:space="0"/>
        </w:rPr>
      </w:pPr>
      <w:r>
        <w:rPr>
          <w:color w:val="222222"/>
          <w:bdr w:val="none" w:color="auto" w:sz="0" w:space="0"/>
        </w:rPr>
        <w:t>政府采购严格执行经费预算和资产配置标准，合理确定采购需求，不得超标准采购，不得超出办公需要采购服务。</w:t>
      </w:r>
    </w:p>
    <w:p w14:paraId="386AD6BE">
      <w:pPr>
        <w:pStyle w:val="11"/>
        <w:widowControl/>
        <w:numPr>
          <w:ilvl w:val="0"/>
          <w:numId w:val="3"/>
        </w:numPr>
        <w:pBdr>
          <w:top w:val="none" w:color="auto" w:sz="0" w:space="0"/>
          <w:left w:val="none" w:color="auto" w:sz="0" w:space="0"/>
          <w:bottom w:val="none" w:color="auto" w:sz="0" w:space="0"/>
          <w:right w:val="none" w:color="auto" w:sz="0" w:space="0"/>
        </w:pBdr>
        <w:ind w:left="0" w:leftChars="0" w:firstLine="480" w:firstLineChars="0"/>
        <w:rPr>
          <w:b w:val="0"/>
          <w:color w:val="222222"/>
          <w:bdr w:val="none" w:sz="0" w:space="0"/>
        </w:rPr>
      </w:pPr>
      <w:r>
        <w:rPr>
          <w:color w:val="222222"/>
          <w:bdr w:val="none" w:color="auto" w:sz="0" w:space="0"/>
        </w:rPr>
        <w:t>严格执行政府采购程序，不得违反规定以任何方式和理由指定或者变相指定品牌、型号、产地。</w:t>
      </w:r>
    </w:p>
    <w:p w14:paraId="402A5EA8">
      <w:pPr>
        <w:pStyle w:val="3"/>
        <w:keepNext w:val="0"/>
        <w:keepLines w:val="0"/>
        <w:pageBreakBefore w:val="0"/>
        <w:widowControl/>
        <w:numPr>
          <w:ilvl w:val="0"/>
          <w:numId w:val="2"/>
        </w:numPr>
        <w:kinsoku/>
        <w:wordWrap/>
        <w:overflowPunct/>
        <w:topLinePunct w:val="0"/>
        <w:autoSpaceDE/>
        <w:autoSpaceDN/>
        <w:bidi w:val="0"/>
        <w:adjustRightInd w:val="0"/>
        <w:snapToGrid/>
        <w:ind w:left="0" w:leftChars="0" w:firstLine="600" w:firstLineChars="200"/>
        <w:textAlignment w:val="auto"/>
      </w:pPr>
      <w:r>
        <w:t>公务接待</w:t>
      </w:r>
    </w:p>
    <w:p w14:paraId="6BE642A1">
      <w:pPr>
        <w:pStyle w:val="11"/>
        <w:widowControl/>
        <w:numPr>
          <w:ilvl w:val="0"/>
          <w:numId w:val="4"/>
        </w:numPr>
        <w:pBdr>
          <w:top w:val="none" w:color="auto" w:sz="0" w:space="0"/>
          <w:left w:val="none" w:color="auto" w:sz="0" w:space="0"/>
          <w:bottom w:val="none" w:color="auto" w:sz="0" w:space="0"/>
          <w:right w:val="none" w:color="auto" w:sz="0" w:space="0"/>
        </w:pBdr>
        <w:ind w:left="0" w:leftChars="0" w:firstLine="480" w:firstLineChars="0"/>
        <w:rPr>
          <w:b w:val="0"/>
          <w:color w:val="222222"/>
          <w:bdr w:val="none" w:sz="0" w:space="0"/>
        </w:rPr>
      </w:pPr>
      <w:r>
        <w:rPr>
          <w:color w:val="222222"/>
          <w:bdr w:val="none" w:color="auto" w:sz="0" w:space="0"/>
        </w:rPr>
        <w:t>严禁用公款大吃大喝或安排与公务无关的宴请；严禁用公款安排旅游、健身和高消费娱乐活动。</w:t>
      </w:r>
    </w:p>
    <w:p w14:paraId="61C92708">
      <w:pPr>
        <w:pStyle w:val="11"/>
        <w:widowControl/>
        <w:numPr>
          <w:ilvl w:val="0"/>
          <w:numId w:val="4"/>
        </w:numPr>
        <w:pBdr>
          <w:top w:val="none" w:color="auto" w:sz="0" w:space="0"/>
          <w:left w:val="none" w:color="auto" w:sz="0" w:space="0"/>
          <w:bottom w:val="none" w:color="auto" w:sz="0" w:space="0"/>
          <w:right w:val="none" w:color="auto" w:sz="0" w:space="0"/>
        </w:pBdr>
        <w:ind w:left="0" w:leftChars="0" w:firstLine="480" w:firstLineChars="0"/>
        <w:rPr>
          <w:b w:val="0"/>
          <w:color w:val="222222"/>
          <w:bdr w:val="none" w:sz="0" w:space="0"/>
        </w:rPr>
      </w:pPr>
      <w:r>
        <w:rPr>
          <w:color w:val="222222"/>
          <w:bdr w:val="none" w:color="auto" w:sz="0" w:space="0"/>
        </w:rPr>
        <w:t>禁止异地部门间没有特别需要的一般性学习交流、考察调研，禁止违反规定到风景名胜区举办会议和活动。</w:t>
      </w:r>
    </w:p>
    <w:p w14:paraId="03D3D4EC">
      <w:pPr>
        <w:pStyle w:val="11"/>
        <w:widowControl/>
        <w:numPr>
          <w:ilvl w:val="0"/>
          <w:numId w:val="4"/>
        </w:numPr>
        <w:pBdr>
          <w:top w:val="none" w:color="auto" w:sz="0" w:space="0"/>
          <w:left w:val="none" w:color="auto" w:sz="0" w:space="0"/>
          <w:bottom w:val="none" w:color="auto" w:sz="0" w:space="0"/>
          <w:right w:val="none" w:color="auto" w:sz="0" w:space="0"/>
        </w:pBdr>
        <w:ind w:left="0" w:leftChars="0" w:firstLine="480" w:firstLineChars="0"/>
        <w:rPr>
          <w:b w:val="0"/>
          <w:color w:val="222222"/>
          <w:bdr w:val="none" w:sz="0" w:space="0"/>
        </w:rPr>
      </w:pPr>
      <w:r>
        <w:rPr>
          <w:color w:val="222222"/>
          <w:bdr w:val="none" w:color="auto" w:sz="0" w:space="0"/>
        </w:rPr>
        <w:t>对无公函的公务活动不予接待，严禁将非公务活动纳入接待范围。</w:t>
      </w:r>
    </w:p>
    <w:p w14:paraId="0F097DA0">
      <w:pPr>
        <w:pStyle w:val="11"/>
        <w:widowControl/>
        <w:numPr>
          <w:ilvl w:val="0"/>
          <w:numId w:val="4"/>
        </w:numPr>
        <w:pBdr>
          <w:top w:val="none" w:color="auto" w:sz="0" w:space="0"/>
          <w:left w:val="none" w:color="auto" w:sz="0" w:space="0"/>
          <w:bottom w:val="none" w:color="auto" w:sz="0" w:space="0"/>
          <w:right w:val="none" w:color="auto" w:sz="0" w:space="0"/>
        </w:pBdr>
        <w:ind w:left="0" w:leftChars="0" w:firstLine="480" w:firstLineChars="0"/>
        <w:rPr>
          <w:b w:val="0"/>
          <w:color w:val="222222"/>
          <w:bdr w:val="none" w:sz="0" w:space="0"/>
        </w:rPr>
      </w:pPr>
      <w:r>
        <w:rPr>
          <w:color w:val="222222"/>
          <w:bdr w:val="none" w:color="auto" w:sz="0" w:space="0"/>
        </w:rPr>
        <w:t>不得用公款报销或者支付应由个人负担的费用；不得要求将休假、探亲、旅游等活动纳入国内公务接待范围。</w:t>
      </w:r>
    </w:p>
    <w:p w14:paraId="2F808134">
      <w:pPr>
        <w:pStyle w:val="11"/>
        <w:widowControl/>
        <w:numPr>
          <w:ilvl w:val="0"/>
          <w:numId w:val="4"/>
        </w:numPr>
        <w:pBdr>
          <w:top w:val="none" w:color="auto" w:sz="0" w:space="0"/>
          <w:left w:val="none" w:color="auto" w:sz="0" w:space="0"/>
          <w:bottom w:val="none" w:color="auto" w:sz="0" w:space="0"/>
          <w:right w:val="none" w:color="auto" w:sz="0" w:space="0"/>
        </w:pBdr>
        <w:ind w:left="0" w:leftChars="0" w:firstLine="480" w:firstLineChars="0"/>
        <w:rPr>
          <w:b w:val="0"/>
          <w:color w:val="222222"/>
          <w:bdr w:val="none" w:sz="0" w:space="0"/>
        </w:rPr>
      </w:pPr>
      <w:r>
        <w:rPr>
          <w:color w:val="222222"/>
          <w:bdr w:val="none" w:color="auto" w:sz="0" w:space="0"/>
        </w:rPr>
        <w:t>不得在机场、车站、码头和辖区边界组织迎送活动，不得跨地区迎送，不得张贴悬挂标语横幅，不得安排群众迎送，不得铺设迎宾地毯。</w:t>
      </w:r>
    </w:p>
    <w:p w14:paraId="0620D628">
      <w:pPr>
        <w:pStyle w:val="11"/>
        <w:widowControl/>
        <w:numPr>
          <w:ilvl w:val="0"/>
          <w:numId w:val="4"/>
        </w:numPr>
        <w:pBdr>
          <w:top w:val="none" w:color="auto" w:sz="0" w:space="0"/>
          <w:left w:val="none" w:color="auto" w:sz="0" w:space="0"/>
          <w:bottom w:val="none" w:color="auto" w:sz="0" w:space="0"/>
          <w:right w:val="none" w:color="auto" w:sz="0" w:space="0"/>
        </w:pBdr>
        <w:ind w:left="0" w:leftChars="0" w:firstLine="480" w:firstLineChars="0"/>
        <w:rPr>
          <w:b w:val="0"/>
          <w:color w:val="222222"/>
          <w:bdr w:val="none" w:sz="0" w:space="0"/>
        </w:rPr>
      </w:pPr>
      <w:r>
        <w:rPr>
          <w:color w:val="222222"/>
          <w:bdr w:val="none" w:color="auto" w:sz="0" w:space="0"/>
        </w:rPr>
        <w:t>住宿用房以标准间为主，接待省部级干部可以安排普通套间，不得额外配发洗漱用品。</w:t>
      </w:r>
    </w:p>
    <w:p w14:paraId="66B7B659">
      <w:pPr>
        <w:pStyle w:val="11"/>
        <w:widowControl/>
        <w:numPr>
          <w:ilvl w:val="0"/>
          <w:numId w:val="4"/>
        </w:numPr>
        <w:pBdr>
          <w:top w:val="none" w:color="auto" w:sz="0" w:space="0"/>
          <w:left w:val="none" w:color="auto" w:sz="0" w:space="0"/>
          <w:bottom w:val="none" w:color="auto" w:sz="0" w:space="0"/>
          <w:right w:val="none" w:color="auto" w:sz="0" w:space="0"/>
        </w:pBdr>
        <w:ind w:left="0" w:leftChars="0" w:firstLine="480" w:firstLineChars="0"/>
        <w:rPr>
          <w:b w:val="0"/>
          <w:color w:val="222222"/>
          <w:bdr w:val="none" w:sz="0" w:space="0"/>
        </w:rPr>
      </w:pPr>
      <w:r>
        <w:rPr>
          <w:color w:val="222222"/>
          <w:bdr w:val="none" w:color="auto" w:sz="0" w:space="0"/>
        </w:rPr>
        <w:t>接待对象应当按照规定标准自行用餐，接待单位可以安排工作餐一次。接待对象在10人以内的，陪餐人数不得超过3人；超过10人的，不得超过接待对象人数的三分之一。</w:t>
      </w:r>
    </w:p>
    <w:p w14:paraId="0A21B2E2">
      <w:pPr>
        <w:pStyle w:val="11"/>
        <w:widowControl/>
        <w:numPr>
          <w:ilvl w:val="0"/>
          <w:numId w:val="4"/>
        </w:numPr>
        <w:pBdr>
          <w:top w:val="none" w:color="auto" w:sz="0" w:space="0"/>
          <w:left w:val="none" w:color="auto" w:sz="0" w:space="0"/>
          <w:bottom w:val="none" w:color="auto" w:sz="0" w:space="0"/>
          <w:right w:val="none" w:color="auto" w:sz="0" w:space="0"/>
        </w:pBdr>
        <w:ind w:left="0" w:leftChars="0" w:firstLine="480" w:firstLineChars="0"/>
        <w:rPr>
          <w:b w:val="0"/>
          <w:color w:val="222222"/>
          <w:bdr w:val="none" w:sz="0" w:space="0"/>
        </w:rPr>
      </w:pPr>
      <w:r>
        <w:rPr>
          <w:color w:val="222222"/>
          <w:bdr w:val="none" w:color="auto" w:sz="0" w:space="0"/>
        </w:rPr>
        <w:t>工作餐应当供应家常菜，不得提供鱼翅、燕窝等高档菜肴和用野生保护动物制作的菜肴，不得提供香烟和高档酒水，不得使用私人会所、高消费餐饮场所。</w:t>
      </w:r>
    </w:p>
    <w:p w14:paraId="65566C8B">
      <w:pPr>
        <w:pStyle w:val="11"/>
        <w:widowControl/>
        <w:numPr>
          <w:ilvl w:val="0"/>
          <w:numId w:val="4"/>
        </w:numPr>
        <w:pBdr>
          <w:top w:val="none" w:color="auto" w:sz="0" w:space="0"/>
          <w:left w:val="none" w:color="auto" w:sz="0" w:space="0"/>
          <w:bottom w:val="none" w:color="auto" w:sz="0" w:space="0"/>
          <w:right w:val="none" w:color="auto" w:sz="0" w:space="0"/>
        </w:pBdr>
        <w:ind w:left="0" w:leftChars="0" w:firstLine="480" w:firstLineChars="0"/>
        <w:rPr>
          <w:b w:val="0"/>
          <w:color w:val="222222"/>
          <w:bdr w:val="none" w:sz="0" w:space="0"/>
        </w:rPr>
      </w:pPr>
      <w:r>
        <w:rPr>
          <w:color w:val="222222"/>
          <w:bdr w:val="none" w:color="auto" w:sz="0" w:space="0"/>
        </w:rPr>
        <w:t>国内公务接待的出行活动应当安排集中乘车，合理使用车型，严格控制随行车辆。</w:t>
      </w:r>
    </w:p>
    <w:p w14:paraId="1A6D7EB4">
      <w:pPr>
        <w:pStyle w:val="11"/>
        <w:widowControl/>
        <w:numPr>
          <w:ilvl w:val="0"/>
          <w:numId w:val="4"/>
        </w:numPr>
        <w:pBdr>
          <w:top w:val="none" w:color="auto" w:sz="0" w:space="0"/>
          <w:left w:val="none" w:color="auto" w:sz="0" w:space="0"/>
          <w:bottom w:val="none" w:color="auto" w:sz="0" w:space="0"/>
          <w:right w:val="none" w:color="auto" w:sz="0" w:space="0"/>
        </w:pBdr>
        <w:ind w:left="0" w:leftChars="0" w:firstLine="480" w:firstLineChars="0"/>
        <w:rPr>
          <w:b w:val="0"/>
          <w:color w:val="222222"/>
          <w:bdr w:val="none" w:sz="0" w:space="0"/>
        </w:rPr>
      </w:pPr>
      <w:r>
        <w:rPr>
          <w:color w:val="222222"/>
          <w:bdr w:val="none" w:color="auto" w:sz="0" w:space="0"/>
        </w:rPr>
        <w:t>公务接待费用应当全部纳入预算管理，单独列示。</w:t>
      </w:r>
    </w:p>
    <w:p w14:paraId="307DB172">
      <w:pPr>
        <w:pStyle w:val="11"/>
        <w:widowControl/>
        <w:numPr>
          <w:ilvl w:val="0"/>
          <w:numId w:val="4"/>
        </w:numPr>
        <w:pBdr>
          <w:top w:val="none" w:color="auto" w:sz="0" w:space="0"/>
          <w:left w:val="none" w:color="auto" w:sz="0" w:space="0"/>
          <w:bottom w:val="none" w:color="auto" w:sz="0" w:space="0"/>
          <w:right w:val="none" w:color="auto" w:sz="0" w:space="0"/>
        </w:pBdr>
        <w:ind w:left="0" w:leftChars="0" w:firstLine="480" w:firstLineChars="0"/>
        <w:rPr>
          <w:b w:val="0"/>
          <w:color w:val="222222"/>
          <w:bdr w:val="none" w:sz="0" w:space="0"/>
        </w:rPr>
      </w:pPr>
      <w:r>
        <w:rPr>
          <w:color w:val="222222"/>
          <w:bdr w:val="none" w:color="auto" w:sz="0" w:space="0"/>
        </w:rPr>
        <w:t>禁止在接待费中列支应当由接待对象承担的差旅、会议、培训等费用，禁止以举办会议、培训为名列支、转移、隐匿接待费开支；禁止向下级单位及其他单位、企业、个人转嫁接待费用，禁止在非税收入中坐支接待费用；禁止借公务接待名义列支其他支出。</w:t>
      </w:r>
    </w:p>
    <w:p w14:paraId="3AED359E">
      <w:pPr>
        <w:pStyle w:val="11"/>
        <w:widowControl/>
        <w:numPr>
          <w:ilvl w:val="0"/>
          <w:numId w:val="4"/>
        </w:numPr>
        <w:pBdr>
          <w:top w:val="none" w:color="auto" w:sz="0" w:space="0"/>
          <w:left w:val="none" w:color="auto" w:sz="0" w:space="0"/>
          <w:bottom w:val="none" w:color="auto" w:sz="0" w:space="0"/>
          <w:right w:val="none" w:color="auto" w:sz="0" w:space="0"/>
        </w:pBdr>
        <w:ind w:left="0" w:leftChars="0" w:firstLine="480" w:firstLineChars="0"/>
        <w:rPr>
          <w:b w:val="0"/>
          <w:color w:val="222222"/>
          <w:bdr w:val="none" w:sz="0" w:space="0"/>
        </w:rPr>
      </w:pPr>
      <w:r>
        <w:rPr>
          <w:color w:val="222222"/>
          <w:bdr w:val="none" w:color="auto" w:sz="0" w:space="0"/>
        </w:rPr>
        <w:t>接待单位不得超标准接待；县级以上地方党委、政府按照当地会议用餐标准制定公务接待工作餐开支标准。</w:t>
      </w:r>
    </w:p>
    <w:p w14:paraId="1E3E6B12">
      <w:pPr>
        <w:pStyle w:val="11"/>
        <w:widowControl/>
        <w:numPr>
          <w:ilvl w:val="0"/>
          <w:numId w:val="4"/>
        </w:numPr>
        <w:pBdr>
          <w:top w:val="none" w:color="auto" w:sz="0" w:space="0"/>
          <w:left w:val="none" w:color="auto" w:sz="0" w:space="0"/>
          <w:bottom w:val="none" w:color="auto" w:sz="0" w:space="0"/>
          <w:right w:val="none" w:color="auto" w:sz="0" w:space="0"/>
        </w:pBdr>
        <w:ind w:left="0" w:leftChars="0" w:firstLine="480" w:firstLineChars="0"/>
        <w:rPr>
          <w:b w:val="0"/>
          <w:color w:val="222222"/>
          <w:bdr w:val="none" w:sz="0" w:space="0"/>
        </w:rPr>
      </w:pPr>
      <w:r>
        <w:rPr>
          <w:color w:val="222222"/>
          <w:bdr w:val="none" w:color="auto" w:sz="0" w:space="0"/>
        </w:rPr>
        <w:t>接待单位不得组织旅游和与公务活动无关的参观，不得组织到营业性娱乐、健身场所活动，不得安排专场文艺演出，不得以任何名义赠送礼金、有价证券、纪念品和土特产品等。</w:t>
      </w:r>
    </w:p>
    <w:p w14:paraId="25F3FF3B">
      <w:pPr>
        <w:pStyle w:val="11"/>
        <w:widowControl/>
        <w:numPr>
          <w:ilvl w:val="0"/>
          <w:numId w:val="4"/>
        </w:numPr>
        <w:pBdr>
          <w:top w:val="none" w:color="auto" w:sz="0" w:space="0"/>
          <w:left w:val="none" w:color="auto" w:sz="0" w:space="0"/>
          <w:bottom w:val="none" w:color="auto" w:sz="0" w:space="0"/>
          <w:right w:val="none" w:color="auto" w:sz="0" w:space="0"/>
        </w:pBdr>
        <w:ind w:left="0" w:leftChars="0" w:firstLine="480" w:firstLineChars="0"/>
        <w:rPr>
          <w:b w:val="0"/>
          <w:color w:val="222222"/>
          <w:bdr w:val="none" w:sz="0" w:space="0"/>
        </w:rPr>
      </w:pPr>
      <w:r>
        <w:rPr>
          <w:color w:val="222222"/>
          <w:bdr w:val="none" w:color="auto" w:sz="0" w:space="0"/>
        </w:rPr>
        <w:t>公务活动结束后，接待单位应当如实填写接待清单。接待清单包括接待对象的单位、姓名、职务和公务活动项目、时间、场所、费用等内容。</w:t>
      </w:r>
    </w:p>
    <w:p w14:paraId="58FBDDCB">
      <w:pPr>
        <w:pStyle w:val="11"/>
        <w:widowControl/>
        <w:numPr>
          <w:ilvl w:val="0"/>
          <w:numId w:val="4"/>
        </w:numPr>
        <w:pBdr>
          <w:top w:val="none" w:color="auto" w:sz="0" w:space="0"/>
          <w:left w:val="none" w:color="auto" w:sz="0" w:space="0"/>
          <w:bottom w:val="none" w:color="auto" w:sz="0" w:space="0"/>
          <w:right w:val="none" w:color="auto" w:sz="0" w:space="0"/>
        </w:pBdr>
        <w:ind w:left="0" w:leftChars="0" w:firstLine="480" w:firstLineChars="0"/>
        <w:rPr>
          <w:b w:val="0"/>
          <w:color w:val="222222"/>
          <w:bdr w:val="none" w:sz="0" w:space="0"/>
        </w:rPr>
      </w:pPr>
      <w:r>
        <w:rPr>
          <w:color w:val="222222"/>
          <w:bdr w:val="none" w:color="auto" w:sz="0" w:space="0"/>
        </w:rPr>
        <w:t>接待费报销凭证应当包括财务票据、派出单位公函和接待清单。</w:t>
      </w:r>
    </w:p>
    <w:p w14:paraId="0BBE5E6F">
      <w:pPr>
        <w:pStyle w:val="3"/>
        <w:keepNext w:val="0"/>
        <w:keepLines w:val="0"/>
        <w:pageBreakBefore w:val="0"/>
        <w:widowControl/>
        <w:numPr>
          <w:ilvl w:val="0"/>
          <w:numId w:val="2"/>
        </w:numPr>
        <w:kinsoku/>
        <w:wordWrap/>
        <w:overflowPunct/>
        <w:topLinePunct w:val="0"/>
        <w:autoSpaceDE/>
        <w:autoSpaceDN/>
        <w:bidi w:val="0"/>
        <w:adjustRightInd w:val="0"/>
        <w:snapToGrid/>
        <w:ind w:left="0" w:leftChars="0" w:firstLine="600" w:firstLineChars="200"/>
        <w:textAlignment w:val="auto"/>
      </w:pPr>
      <w:r>
        <w:t>会议活动</w:t>
      </w:r>
    </w:p>
    <w:p w14:paraId="22F41E10">
      <w:pPr>
        <w:pStyle w:val="11"/>
        <w:widowControl/>
        <w:numPr>
          <w:ilvl w:val="0"/>
          <w:numId w:val="5"/>
        </w:numPr>
        <w:pBdr>
          <w:top w:val="none" w:color="auto" w:sz="0" w:space="0"/>
          <w:left w:val="none" w:color="auto" w:sz="0" w:space="0"/>
          <w:bottom w:val="none" w:color="auto" w:sz="0" w:space="0"/>
          <w:right w:val="none" w:color="auto" w:sz="0" w:space="0"/>
        </w:pBdr>
        <w:ind w:left="0" w:leftChars="0" w:firstLine="480" w:firstLineChars="0"/>
        <w:rPr>
          <w:b w:val="0"/>
          <w:color w:val="222222"/>
          <w:bdr w:val="none" w:sz="0" w:space="0"/>
        </w:rPr>
      </w:pPr>
      <w:r>
        <w:rPr>
          <w:color w:val="222222"/>
          <w:bdr w:val="none" w:color="auto" w:sz="0" w:space="0"/>
        </w:rPr>
        <w:t>会议费预算要细化到具体会议项目，执行中不得突破。会议费应纳入部门预算，并单独列示。</w:t>
      </w:r>
    </w:p>
    <w:p w14:paraId="56D3C8D6">
      <w:pPr>
        <w:pStyle w:val="11"/>
        <w:widowControl/>
        <w:numPr>
          <w:ilvl w:val="0"/>
          <w:numId w:val="5"/>
        </w:numPr>
        <w:pBdr>
          <w:top w:val="none" w:color="auto" w:sz="0" w:space="0"/>
          <w:left w:val="none" w:color="auto" w:sz="0" w:space="0"/>
          <w:bottom w:val="none" w:color="auto" w:sz="0" w:space="0"/>
          <w:right w:val="none" w:color="auto" w:sz="0" w:space="0"/>
        </w:pBdr>
        <w:ind w:left="0" w:leftChars="0" w:firstLine="480" w:firstLineChars="0"/>
        <w:rPr>
          <w:b w:val="0"/>
          <w:color w:val="222222"/>
          <w:bdr w:val="none" w:sz="0" w:space="0"/>
        </w:rPr>
      </w:pPr>
      <w:r>
        <w:rPr>
          <w:color w:val="222222"/>
          <w:bdr w:val="none" w:color="auto" w:sz="0" w:space="0"/>
        </w:rPr>
        <w:t>二、三、四类会议会期均不得超过2天；传达、布置类会议会期不得超过1天。会议报到和离开时间，一、二、三类会议合计不得超过2天，四类会议合计不得超过1天。</w:t>
      </w:r>
    </w:p>
    <w:p w14:paraId="3775E7BF">
      <w:pPr>
        <w:pStyle w:val="11"/>
        <w:widowControl/>
        <w:numPr>
          <w:ilvl w:val="0"/>
          <w:numId w:val="5"/>
        </w:numPr>
        <w:pBdr>
          <w:top w:val="none" w:color="auto" w:sz="0" w:space="0"/>
          <w:left w:val="none" w:color="auto" w:sz="0" w:space="0"/>
          <w:bottom w:val="none" w:color="auto" w:sz="0" w:space="0"/>
          <w:right w:val="none" w:color="auto" w:sz="0" w:space="0"/>
        </w:pBdr>
        <w:ind w:left="0" w:leftChars="0" w:firstLine="480" w:firstLineChars="0"/>
        <w:rPr>
          <w:b w:val="0"/>
          <w:color w:val="222222"/>
          <w:bdr w:val="none" w:sz="0" w:space="0"/>
        </w:rPr>
      </w:pPr>
      <w:r>
        <w:rPr>
          <w:color w:val="222222"/>
          <w:bdr w:val="none" w:color="auto" w:sz="0" w:space="0"/>
        </w:rPr>
        <w:t>二类会议参会人员不得超过300人，其中，工作人员控制在会议代表人数的15%以内；三类会议参会人员不得超过150人，其中，工作人员控制在会议代表人数的10%以内；四类会议参会人员视内容而定，一般不得超过50人。</w:t>
      </w:r>
    </w:p>
    <w:p w14:paraId="0E4B7018">
      <w:pPr>
        <w:pStyle w:val="11"/>
        <w:widowControl/>
        <w:numPr>
          <w:ilvl w:val="0"/>
          <w:numId w:val="5"/>
        </w:numPr>
        <w:pBdr>
          <w:top w:val="none" w:color="auto" w:sz="0" w:space="0"/>
          <w:left w:val="none" w:color="auto" w:sz="0" w:space="0"/>
          <w:bottom w:val="none" w:color="auto" w:sz="0" w:space="0"/>
          <w:right w:val="none" w:color="auto" w:sz="0" w:space="0"/>
        </w:pBdr>
        <w:ind w:left="0" w:leftChars="0" w:firstLine="480" w:firstLineChars="0"/>
        <w:rPr>
          <w:b w:val="0"/>
          <w:color w:val="222222"/>
          <w:bdr w:val="none" w:sz="0" w:space="0"/>
        </w:rPr>
      </w:pPr>
      <w:r>
        <w:rPr>
          <w:color w:val="222222"/>
          <w:bdr w:val="none" w:color="auto" w:sz="0" w:space="0"/>
        </w:rPr>
        <w:t>各单位会议应当到定点饭店召开，按照协议价格结算费用。未纳入定点范围，价格低于会议综合定额标准的单位内部会议室、礼堂、宾馆、招待所、培训中心，可优先作为本单位或本系统会议场所。</w:t>
      </w:r>
    </w:p>
    <w:p w14:paraId="7B242B5D">
      <w:pPr>
        <w:pStyle w:val="11"/>
        <w:widowControl/>
        <w:numPr>
          <w:ilvl w:val="0"/>
          <w:numId w:val="5"/>
        </w:numPr>
        <w:pBdr>
          <w:top w:val="none" w:color="auto" w:sz="0" w:space="0"/>
          <w:left w:val="none" w:color="auto" w:sz="0" w:space="0"/>
          <w:bottom w:val="none" w:color="auto" w:sz="0" w:space="0"/>
          <w:right w:val="none" w:color="auto" w:sz="0" w:space="0"/>
        </w:pBdr>
        <w:ind w:left="0" w:leftChars="0" w:firstLine="480" w:firstLineChars="0"/>
        <w:rPr>
          <w:b w:val="0"/>
          <w:color w:val="222222"/>
          <w:bdr w:val="none" w:sz="0" w:space="0"/>
        </w:rPr>
      </w:pPr>
      <w:r>
        <w:rPr>
          <w:color w:val="222222"/>
          <w:bdr w:val="none" w:color="auto" w:sz="0" w:space="0"/>
        </w:rPr>
        <w:t>会议费开支范围包括会议住宿费、伙食费、会议室租金、交通费、文件印刷费、医药费等。</w:t>
      </w:r>
    </w:p>
    <w:p w14:paraId="2D3093B7">
      <w:pPr>
        <w:pStyle w:val="11"/>
        <w:widowControl/>
        <w:numPr>
          <w:ilvl w:val="0"/>
          <w:numId w:val="5"/>
        </w:numPr>
        <w:pBdr>
          <w:top w:val="none" w:color="auto" w:sz="0" w:space="0"/>
          <w:left w:val="none" w:color="auto" w:sz="0" w:space="0"/>
          <w:bottom w:val="none" w:color="auto" w:sz="0" w:space="0"/>
          <w:right w:val="none" w:color="auto" w:sz="0" w:space="0"/>
        </w:pBdr>
        <w:ind w:left="0" w:leftChars="0" w:firstLine="480" w:firstLineChars="0"/>
        <w:rPr>
          <w:b w:val="0"/>
          <w:color w:val="222222"/>
          <w:bdr w:val="none" w:sz="0" w:space="0"/>
        </w:rPr>
      </w:pPr>
      <w:r>
        <w:rPr>
          <w:color w:val="222222"/>
          <w:bdr w:val="none" w:color="auto" w:sz="0" w:space="0"/>
        </w:rPr>
        <w:t>会议费由会议召开单位承担，不得向参会人员收取，不得以任何方式向下属机构、企事业单位、地方转嫁或摊派。</w:t>
      </w:r>
    </w:p>
    <w:p w14:paraId="5A7F6256">
      <w:pPr>
        <w:pStyle w:val="11"/>
        <w:widowControl/>
        <w:numPr>
          <w:ilvl w:val="0"/>
          <w:numId w:val="5"/>
        </w:numPr>
        <w:pBdr>
          <w:top w:val="none" w:color="auto" w:sz="0" w:space="0"/>
          <w:left w:val="none" w:color="auto" w:sz="0" w:space="0"/>
          <w:bottom w:val="none" w:color="auto" w:sz="0" w:space="0"/>
          <w:right w:val="none" w:color="auto" w:sz="0" w:space="0"/>
        </w:pBdr>
        <w:ind w:left="0" w:leftChars="0" w:firstLine="480" w:firstLineChars="0"/>
        <w:rPr>
          <w:b w:val="0"/>
          <w:color w:val="222222"/>
          <w:bdr w:val="none" w:sz="0" w:space="0"/>
        </w:rPr>
      </w:pPr>
      <w:r>
        <w:rPr>
          <w:color w:val="222222"/>
          <w:bdr w:val="none" w:color="auto" w:sz="0" w:space="0"/>
        </w:rPr>
        <w:t>会议费报销时应当提供会议审批文件、会议通知及实际参会人员签到表、定点饭店等会议服务单位提供的费用原始明细单据、电子结算单等凭证。</w:t>
      </w:r>
    </w:p>
    <w:p w14:paraId="036E04D7">
      <w:pPr>
        <w:pStyle w:val="11"/>
        <w:widowControl/>
        <w:numPr>
          <w:ilvl w:val="0"/>
          <w:numId w:val="5"/>
        </w:numPr>
        <w:pBdr>
          <w:top w:val="none" w:color="auto" w:sz="0" w:space="0"/>
          <w:left w:val="none" w:color="auto" w:sz="0" w:space="0"/>
          <w:bottom w:val="none" w:color="auto" w:sz="0" w:space="0"/>
          <w:right w:val="none" w:color="auto" w:sz="0" w:space="0"/>
        </w:pBdr>
        <w:ind w:left="0" w:leftChars="0" w:firstLine="480" w:firstLineChars="0"/>
        <w:rPr>
          <w:b w:val="0"/>
          <w:color w:val="222222"/>
          <w:bdr w:val="none" w:sz="0" w:space="0"/>
        </w:rPr>
      </w:pPr>
      <w:r>
        <w:rPr>
          <w:color w:val="222222"/>
          <w:bdr w:val="none" w:color="auto" w:sz="0" w:space="0"/>
        </w:rPr>
        <w:t>严禁各单位借会议名义组织会餐或安排宴请；严禁套取会议费设立“小金库”；严禁在会议费中列支公务接待费。</w:t>
      </w:r>
    </w:p>
    <w:p w14:paraId="0BFBA7E9">
      <w:pPr>
        <w:pStyle w:val="11"/>
        <w:widowControl/>
        <w:numPr>
          <w:ilvl w:val="0"/>
          <w:numId w:val="5"/>
        </w:numPr>
        <w:pBdr>
          <w:top w:val="none" w:color="auto" w:sz="0" w:space="0"/>
          <w:left w:val="none" w:color="auto" w:sz="0" w:space="0"/>
          <w:bottom w:val="none" w:color="auto" w:sz="0" w:space="0"/>
          <w:right w:val="none" w:color="auto" w:sz="0" w:space="0"/>
        </w:pBdr>
        <w:ind w:left="0" w:leftChars="0" w:firstLine="480" w:firstLineChars="0"/>
        <w:rPr>
          <w:b w:val="0"/>
          <w:color w:val="222222"/>
          <w:bdr w:val="none" w:sz="0" w:space="0"/>
        </w:rPr>
      </w:pPr>
      <w:r>
        <w:rPr>
          <w:color w:val="222222"/>
          <w:bdr w:val="none" w:color="auto" w:sz="0" w:space="0"/>
        </w:rPr>
        <w:t>各单位应严格执行会议用房标准，不得安排高档套房；会议用餐严格控制菜品种类、数量和份量，安排自助餐，严禁提供高档菜肴，不安排宴请，不上烟酒；会议会场一律不摆花草，不制作背景板，不提供水果。</w:t>
      </w:r>
    </w:p>
    <w:p w14:paraId="309BC3E0">
      <w:pPr>
        <w:pStyle w:val="11"/>
        <w:widowControl/>
        <w:numPr>
          <w:ilvl w:val="0"/>
          <w:numId w:val="5"/>
        </w:numPr>
        <w:pBdr>
          <w:top w:val="none" w:color="auto" w:sz="0" w:space="0"/>
          <w:left w:val="none" w:color="auto" w:sz="0" w:space="0"/>
          <w:bottom w:val="none" w:color="auto" w:sz="0" w:space="0"/>
          <w:right w:val="none" w:color="auto" w:sz="0" w:space="0"/>
        </w:pBdr>
        <w:ind w:left="0" w:leftChars="0" w:firstLine="480" w:firstLineChars="0"/>
        <w:rPr>
          <w:b w:val="0"/>
          <w:color w:val="222222"/>
          <w:bdr w:val="none" w:sz="0" w:space="0"/>
        </w:rPr>
      </w:pPr>
      <w:r>
        <w:rPr>
          <w:color w:val="222222"/>
          <w:bdr w:val="none" w:color="auto" w:sz="0" w:space="0"/>
        </w:rPr>
        <w:t>不得使用会议费购置电脑、复印机、打印机、传真机等固定资产以及开支与本次会议无关的其他费用；不得组织会议代表旅游和与会议无关的参观；严禁组织高消费娱乐、健身活动；严禁以任何名义发放纪念品；不得额外配发洗漱用品。</w:t>
      </w:r>
    </w:p>
    <w:p w14:paraId="72EB705E">
      <w:pPr>
        <w:pStyle w:val="11"/>
        <w:widowControl/>
        <w:numPr>
          <w:ilvl w:val="0"/>
          <w:numId w:val="5"/>
        </w:numPr>
        <w:pBdr>
          <w:top w:val="none" w:color="auto" w:sz="0" w:space="0"/>
          <w:left w:val="none" w:color="auto" w:sz="0" w:space="0"/>
          <w:bottom w:val="none" w:color="auto" w:sz="0" w:space="0"/>
          <w:right w:val="none" w:color="auto" w:sz="0" w:space="0"/>
        </w:pBdr>
        <w:ind w:left="0" w:leftChars="0" w:firstLine="480" w:firstLineChars="0"/>
        <w:rPr>
          <w:b w:val="0"/>
          <w:color w:val="222222"/>
          <w:bdr w:val="none" w:sz="0" w:space="0"/>
        </w:rPr>
      </w:pPr>
      <w:r>
        <w:rPr>
          <w:color w:val="222222"/>
          <w:bdr w:val="none" w:color="auto" w:sz="0" w:space="0"/>
        </w:rPr>
        <w:t>未经批准，党政机关不得举办各类节会、庆典活动，不得举办论坛、博览会、展会活动。</w:t>
      </w:r>
    </w:p>
    <w:p w14:paraId="4DDBF7BE">
      <w:pPr>
        <w:pStyle w:val="11"/>
        <w:widowControl/>
        <w:numPr>
          <w:ilvl w:val="0"/>
          <w:numId w:val="5"/>
        </w:numPr>
        <w:pBdr>
          <w:top w:val="none" w:color="auto" w:sz="0" w:space="0"/>
          <w:left w:val="none" w:color="auto" w:sz="0" w:space="0"/>
          <w:bottom w:val="none" w:color="auto" w:sz="0" w:space="0"/>
          <w:right w:val="none" w:color="auto" w:sz="0" w:space="0"/>
        </w:pBdr>
        <w:ind w:left="0" w:leftChars="0" w:firstLine="480" w:firstLineChars="0"/>
        <w:rPr>
          <w:b w:val="0"/>
          <w:color w:val="222222"/>
          <w:bdr w:val="none" w:sz="0" w:space="0"/>
        </w:rPr>
      </w:pPr>
      <w:r>
        <w:rPr>
          <w:color w:val="222222"/>
          <w:bdr w:val="none" w:color="auto" w:sz="0" w:space="0"/>
        </w:rPr>
        <w:t>严禁使用财政性资金举办营业性文艺晚会。</w:t>
      </w:r>
    </w:p>
    <w:p w14:paraId="48503511">
      <w:pPr>
        <w:pStyle w:val="11"/>
        <w:widowControl/>
        <w:numPr>
          <w:ilvl w:val="0"/>
          <w:numId w:val="5"/>
        </w:numPr>
        <w:pBdr>
          <w:top w:val="none" w:color="auto" w:sz="0" w:space="0"/>
          <w:left w:val="none" w:color="auto" w:sz="0" w:space="0"/>
          <w:bottom w:val="none" w:color="auto" w:sz="0" w:space="0"/>
          <w:right w:val="none" w:color="auto" w:sz="0" w:space="0"/>
        </w:pBdr>
        <w:ind w:left="0" w:leftChars="0" w:firstLine="480" w:firstLineChars="0"/>
        <w:rPr>
          <w:b w:val="0"/>
          <w:color w:val="222222"/>
          <w:bdr w:val="none" w:sz="0" w:space="0"/>
        </w:rPr>
      </w:pPr>
      <w:r>
        <w:rPr>
          <w:color w:val="222222"/>
          <w:bdr w:val="none" w:color="auto" w:sz="0" w:space="0"/>
        </w:rPr>
        <w:t>严格控制和规范各类评比达标表彰活动，实行中央和省两级审批制度。</w:t>
      </w:r>
    </w:p>
    <w:p w14:paraId="5C8E977A">
      <w:pPr>
        <w:pStyle w:val="11"/>
        <w:widowControl/>
        <w:numPr>
          <w:ilvl w:val="0"/>
          <w:numId w:val="5"/>
        </w:numPr>
        <w:pBdr>
          <w:top w:val="none" w:color="auto" w:sz="0" w:space="0"/>
          <w:left w:val="none" w:color="auto" w:sz="0" w:space="0"/>
          <w:bottom w:val="none" w:color="auto" w:sz="0" w:space="0"/>
          <w:right w:val="none" w:color="auto" w:sz="0" w:space="0"/>
        </w:pBdr>
        <w:ind w:left="0" w:leftChars="0" w:firstLine="480" w:firstLineChars="0"/>
        <w:rPr>
          <w:b w:val="0"/>
          <w:color w:val="222222"/>
          <w:bdr w:val="none" w:sz="0" w:space="0"/>
        </w:rPr>
      </w:pPr>
      <w:r>
        <w:rPr>
          <w:color w:val="222222"/>
          <w:bdr w:val="none" w:color="auto" w:sz="0" w:space="0"/>
        </w:rPr>
        <w:t>各级党政机关一律不得到八达岭－十三陵、承德避暑山庄外八庙、五台山、太湖、普陀山、黄山、九华山、武夷山、庐山、泰山、嵩山、武当山、武陵源（张家界）、白云山、桂林漓江、三亚热带海滨、峨眉山－乐山大佛、九寨沟－黄龙、黄果树、西双版纳、华山21个风景名胜区召开会议。</w:t>
      </w:r>
    </w:p>
    <w:p w14:paraId="2B7DD2E9">
      <w:pPr>
        <w:pStyle w:val="11"/>
        <w:widowControl/>
        <w:numPr>
          <w:ilvl w:val="0"/>
          <w:numId w:val="5"/>
        </w:numPr>
        <w:pBdr>
          <w:top w:val="none" w:color="auto" w:sz="0" w:space="0"/>
          <w:left w:val="none" w:color="auto" w:sz="0" w:space="0"/>
          <w:bottom w:val="none" w:color="auto" w:sz="0" w:space="0"/>
          <w:right w:val="none" w:color="auto" w:sz="0" w:space="0"/>
        </w:pBdr>
        <w:ind w:left="0" w:leftChars="0" w:firstLine="480" w:firstLineChars="0"/>
        <w:rPr>
          <w:b w:val="0"/>
          <w:color w:val="222222"/>
          <w:bdr w:val="none" w:sz="0" w:space="0"/>
        </w:rPr>
      </w:pPr>
      <w:r>
        <w:rPr>
          <w:color w:val="222222"/>
          <w:bdr w:val="none" w:color="auto" w:sz="0" w:space="0"/>
        </w:rPr>
        <w:t>地方各级党政机关的会议一律在本行政区域内召开，不得到其他地区召开；因工作需要确需跨行政区域召开会议的，必须报同级党委、政府批准。</w:t>
      </w:r>
    </w:p>
    <w:p w14:paraId="3EC11E0E">
      <w:pPr>
        <w:pStyle w:val="11"/>
        <w:widowControl/>
        <w:numPr>
          <w:ilvl w:val="0"/>
          <w:numId w:val="5"/>
        </w:numPr>
        <w:pBdr>
          <w:top w:val="none" w:color="auto" w:sz="0" w:space="0"/>
          <w:left w:val="none" w:color="auto" w:sz="0" w:space="0"/>
          <w:bottom w:val="none" w:color="auto" w:sz="0" w:space="0"/>
          <w:right w:val="none" w:color="auto" w:sz="0" w:space="0"/>
        </w:pBdr>
        <w:ind w:left="0" w:leftChars="0" w:firstLine="480" w:firstLineChars="0"/>
        <w:rPr>
          <w:b w:val="0"/>
          <w:color w:val="222222"/>
          <w:bdr w:val="none" w:sz="0" w:space="0"/>
        </w:rPr>
      </w:pPr>
      <w:r>
        <w:rPr>
          <w:color w:val="222222"/>
          <w:bdr w:val="none" w:color="auto" w:sz="0" w:space="0"/>
        </w:rPr>
        <w:t>严禁超出规定时限为参会人员提供食宿，严禁组织与会议无关的参观、考察等活动。</w:t>
      </w:r>
    </w:p>
    <w:p w14:paraId="54CCB6AF">
      <w:pPr>
        <w:pStyle w:val="11"/>
        <w:widowControl/>
        <w:numPr>
          <w:ilvl w:val="0"/>
          <w:numId w:val="5"/>
        </w:numPr>
        <w:pBdr>
          <w:top w:val="none" w:color="auto" w:sz="0" w:space="0"/>
          <w:left w:val="none" w:color="auto" w:sz="0" w:space="0"/>
          <w:bottom w:val="none" w:color="auto" w:sz="0" w:space="0"/>
          <w:right w:val="none" w:color="auto" w:sz="0" w:space="0"/>
        </w:pBdr>
        <w:ind w:left="0" w:leftChars="0" w:firstLine="480" w:firstLineChars="0"/>
        <w:rPr>
          <w:b w:val="0"/>
          <w:color w:val="222222"/>
          <w:bdr w:val="none" w:sz="0" w:space="0"/>
        </w:rPr>
      </w:pPr>
      <w:r>
        <w:rPr>
          <w:color w:val="222222"/>
          <w:bdr w:val="none" w:color="auto" w:sz="0" w:space="0"/>
        </w:rPr>
        <w:t>严禁在会议费、培训费、接待费中列支风景名胜区等各类旅游景点门票费、导游费、景区内设施使用费、往返景区交通费等应由个人承担的费用。</w:t>
      </w:r>
    </w:p>
    <w:p w14:paraId="6BEA32FB">
      <w:pPr>
        <w:pStyle w:val="3"/>
        <w:keepNext w:val="0"/>
        <w:keepLines w:val="0"/>
        <w:pageBreakBefore w:val="0"/>
        <w:widowControl/>
        <w:numPr>
          <w:ilvl w:val="0"/>
          <w:numId w:val="2"/>
        </w:numPr>
        <w:kinsoku/>
        <w:wordWrap/>
        <w:overflowPunct/>
        <w:topLinePunct w:val="0"/>
        <w:autoSpaceDE/>
        <w:autoSpaceDN/>
        <w:bidi w:val="0"/>
        <w:adjustRightInd w:val="0"/>
        <w:snapToGrid/>
        <w:ind w:left="0" w:leftChars="0" w:firstLine="600" w:firstLineChars="200"/>
        <w:textAlignment w:val="auto"/>
      </w:pPr>
      <w:r>
        <w:t>公务出差</w:t>
      </w:r>
    </w:p>
    <w:p w14:paraId="2483EA59">
      <w:pPr>
        <w:pStyle w:val="11"/>
        <w:widowControl/>
        <w:numPr>
          <w:ilvl w:val="0"/>
          <w:numId w:val="6"/>
        </w:numPr>
        <w:pBdr>
          <w:top w:val="none" w:color="auto" w:sz="0" w:space="0"/>
          <w:left w:val="none" w:color="auto" w:sz="0" w:space="0"/>
          <w:bottom w:val="none" w:color="auto" w:sz="0" w:space="0"/>
          <w:right w:val="none" w:color="auto" w:sz="0" w:space="0"/>
        </w:pBdr>
        <w:ind w:left="0" w:leftChars="0" w:firstLine="480" w:firstLineChars="0"/>
        <w:rPr>
          <w:b w:val="0"/>
          <w:color w:val="222222"/>
          <w:bdr w:val="none" w:sz="0" w:space="0"/>
        </w:rPr>
      </w:pPr>
      <w:r>
        <w:rPr>
          <w:color w:val="222222"/>
          <w:bdr w:val="none" w:color="auto" w:sz="0" w:space="0"/>
        </w:rPr>
        <w:t>出差人员应当按规定等级乘坐交通工具。未按规定等级乘坐交通工具的，超支部分由个人自理。</w:t>
      </w:r>
    </w:p>
    <w:p w14:paraId="6D1DF9E8">
      <w:pPr>
        <w:pStyle w:val="11"/>
        <w:widowControl/>
        <w:numPr>
          <w:ilvl w:val="0"/>
          <w:numId w:val="6"/>
        </w:numPr>
        <w:pBdr>
          <w:top w:val="none" w:color="auto" w:sz="0" w:space="0"/>
          <w:left w:val="none" w:color="auto" w:sz="0" w:space="0"/>
          <w:bottom w:val="none" w:color="auto" w:sz="0" w:space="0"/>
          <w:right w:val="none" w:color="auto" w:sz="0" w:space="0"/>
        </w:pBdr>
        <w:ind w:left="0" w:leftChars="0" w:firstLine="480" w:firstLineChars="0"/>
        <w:rPr>
          <w:b w:val="0"/>
          <w:color w:val="222222"/>
          <w:bdr w:val="none" w:sz="0" w:space="0"/>
        </w:rPr>
      </w:pPr>
      <w:r>
        <w:rPr>
          <w:color w:val="222222"/>
          <w:bdr w:val="none" w:color="auto" w:sz="0" w:space="0"/>
        </w:rPr>
        <w:t>出差人员应当在职务级别对应的住宿费标准限额内，选择安全、经济、便捷的宾馆住宿。</w:t>
      </w:r>
    </w:p>
    <w:p w14:paraId="770A963D">
      <w:pPr>
        <w:pStyle w:val="11"/>
        <w:widowControl/>
        <w:numPr>
          <w:ilvl w:val="0"/>
          <w:numId w:val="6"/>
        </w:numPr>
        <w:pBdr>
          <w:top w:val="none" w:color="auto" w:sz="0" w:space="0"/>
          <w:left w:val="none" w:color="auto" w:sz="0" w:space="0"/>
          <w:bottom w:val="none" w:color="auto" w:sz="0" w:space="0"/>
          <w:right w:val="none" w:color="auto" w:sz="0" w:space="0"/>
        </w:pBdr>
        <w:ind w:left="0" w:leftChars="0" w:firstLine="480" w:firstLineChars="0"/>
        <w:rPr>
          <w:b w:val="0"/>
          <w:color w:val="222222"/>
          <w:bdr w:val="none" w:sz="0" w:space="0"/>
        </w:rPr>
      </w:pPr>
      <w:r>
        <w:rPr>
          <w:color w:val="222222"/>
          <w:bdr w:val="none" w:color="auto" w:sz="0" w:space="0"/>
        </w:rPr>
        <w:t>伙食补助费按出差自然(日历)天数计算，按规定标准包干使用。</w:t>
      </w:r>
    </w:p>
    <w:p w14:paraId="78EF8513">
      <w:pPr>
        <w:pStyle w:val="11"/>
        <w:widowControl/>
        <w:numPr>
          <w:ilvl w:val="0"/>
          <w:numId w:val="6"/>
        </w:numPr>
        <w:pBdr>
          <w:top w:val="none" w:color="auto" w:sz="0" w:space="0"/>
          <w:left w:val="none" w:color="auto" w:sz="0" w:space="0"/>
          <w:bottom w:val="none" w:color="auto" w:sz="0" w:space="0"/>
          <w:right w:val="none" w:color="auto" w:sz="0" w:space="0"/>
        </w:pBdr>
        <w:ind w:left="0" w:leftChars="0" w:firstLine="480" w:firstLineChars="0"/>
        <w:rPr>
          <w:b w:val="0"/>
          <w:color w:val="222222"/>
          <w:bdr w:val="none" w:sz="0" w:space="0"/>
        </w:rPr>
      </w:pPr>
      <w:r>
        <w:rPr>
          <w:color w:val="222222"/>
          <w:bdr w:val="none" w:color="auto" w:sz="0" w:space="0"/>
        </w:rPr>
        <w:t>出差人员应当自行用餐。凡由接待单位统一安排用餐的，应当向接待单位交纳伙食费。</w:t>
      </w:r>
    </w:p>
    <w:p w14:paraId="089C2B11">
      <w:pPr>
        <w:pStyle w:val="11"/>
        <w:widowControl/>
        <w:numPr>
          <w:ilvl w:val="0"/>
          <w:numId w:val="6"/>
        </w:numPr>
        <w:pBdr>
          <w:top w:val="none" w:color="auto" w:sz="0" w:space="0"/>
          <w:left w:val="none" w:color="auto" w:sz="0" w:space="0"/>
          <w:bottom w:val="none" w:color="auto" w:sz="0" w:space="0"/>
          <w:right w:val="none" w:color="auto" w:sz="0" w:space="0"/>
        </w:pBdr>
        <w:ind w:left="0" w:leftChars="0" w:firstLine="480" w:firstLineChars="0"/>
        <w:rPr>
          <w:b w:val="0"/>
          <w:color w:val="222222"/>
          <w:bdr w:val="none" w:sz="0" w:space="0"/>
        </w:rPr>
      </w:pPr>
      <w:r>
        <w:rPr>
          <w:color w:val="222222"/>
          <w:bdr w:val="none" w:color="auto" w:sz="0" w:space="0"/>
        </w:rPr>
        <w:t>市内交通费按出差自然(日历)天数计算，每人每天80元包干使用。</w:t>
      </w:r>
    </w:p>
    <w:p w14:paraId="59AEAB2E">
      <w:pPr>
        <w:pStyle w:val="11"/>
        <w:widowControl/>
        <w:numPr>
          <w:ilvl w:val="0"/>
          <w:numId w:val="6"/>
        </w:numPr>
        <w:pBdr>
          <w:top w:val="none" w:color="auto" w:sz="0" w:space="0"/>
          <w:left w:val="none" w:color="auto" w:sz="0" w:space="0"/>
          <w:bottom w:val="none" w:color="auto" w:sz="0" w:space="0"/>
          <w:right w:val="none" w:color="auto" w:sz="0" w:space="0"/>
        </w:pBdr>
        <w:ind w:left="0" w:leftChars="0" w:firstLine="480" w:firstLineChars="0"/>
        <w:rPr>
          <w:b w:val="0"/>
          <w:color w:val="222222"/>
          <w:bdr w:val="none" w:sz="0" w:space="0"/>
        </w:rPr>
      </w:pPr>
      <w:r>
        <w:rPr>
          <w:color w:val="222222"/>
          <w:bdr w:val="none" w:color="auto" w:sz="0" w:space="0"/>
        </w:rPr>
        <w:t>出差人员由接待单位或其他单位提供交通工具的，应向接待单位或其他单位交纳相关费用。</w:t>
      </w:r>
    </w:p>
    <w:p w14:paraId="3645B33E">
      <w:pPr>
        <w:pStyle w:val="11"/>
        <w:widowControl/>
        <w:numPr>
          <w:ilvl w:val="0"/>
          <w:numId w:val="6"/>
        </w:numPr>
        <w:pBdr>
          <w:top w:val="none" w:color="auto" w:sz="0" w:space="0"/>
          <w:left w:val="none" w:color="auto" w:sz="0" w:space="0"/>
          <w:bottom w:val="none" w:color="auto" w:sz="0" w:space="0"/>
          <w:right w:val="none" w:color="auto" w:sz="0" w:space="0"/>
        </w:pBdr>
        <w:ind w:left="0" w:leftChars="0" w:firstLine="480" w:firstLineChars="0"/>
        <w:rPr>
          <w:b w:val="0"/>
          <w:color w:val="222222"/>
          <w:bdr w:val="none" w:sz="0" w:space="0"/>
        </w:rPr>
      </w:pPr>
      <w:r>
        <w:rPr>
          <w:color w:val="222222"/>
          <w:bdr w:val="none" w:color="auto" w:sz="0" w:space="0"/>
        </w:rPr>
        <w:t>出差人员应当严格按规定开支差旅费，费用由所在单位承担，不得向下级单位、企业或其他单位转嫁。</w:t>
      </w:r>
    </w:p>
    <w:p w14:paraId="7BE9612E">
      <w:pPr>
        <w:pStyle w:val="11"/>
        <w:widowControl/>
        <w:numPr>
          <w:ilvl w:val="0"/>
          <w:numId w:val="6"/>
        </w:numPr>
        <w:pBdr>
          <w:top w:val="none" w:color="auto" w:sz="0" w:space="0"/>
          <w:left w:val="none" w:color="auto" w:sz="0" w:space="0"/>
          <w:bottom w:val="none" w:color="auto" w:sz="0" w:space="0"/>
          <w:right w:val="none" w:color="auto" w:sz="0" w:space="0"/>
        </w:pBdr>
        <w:ind w:left="0" w:leftChars="0" w:firstLine="480" w:firstLineChars="0"/>
        <w:rPr>
          <w:b w:val="0"/>
          <w:color w:val="222222"/>
          <w:bdr w:val="none" w:sz="0" w:space="0"/>
        </w:rPr>
      </w:pPr>
      <w:r>
        <w:rPr>
          <w:color w:val="222222"/>
          <w:bdr w:val="none" w:color="auto" w:sz="0" w:space="0"/>
        </w:rPr>
        <w:t>实际发生住宿而无住宿费发票的，不得报销住宿费以及城市间交通费、伙食补助费和市内交通费。</w:t>
      </w:r>
    </w:p>
    <w:p w14:paraId="26598CC2">
      <w:pPr>
        <w:pStyle w:val="11"/>
        <w:widowControl/>
        <w:numPr>
          <w:ilvl w:val="0"/>
          <w:numId w:val="6"/>
        </w:numPr>
        <w:pBdr>
          <w:top w:val="none" w:color="auto" w:sz="0" w:space="0"/>
          <w:left w:val="none" w:color="auto" w:sz="0" w:space="0"/>
          <w:bottom w:val="none" w:color="auto" w:sz="0" w:space="0"/>
          <w:right w:val="none" w:color="auto" w:sz="0" w:space="0"/>
        </w:pBdr>
        <w:ind w:left="0" w:leftChars="0" w:firstLine="480" w:firstLineChars="0"/>
        <w:rPr>
          <w:b w:val="0"/>
          <w:color w:val="222222"/>
          <w:bdr w:val="none" w:sz="0" w:space="0"/>
        </w:rPr>
      </w:pPr>
      <w:r>
        <w:rPr>
          <w:color w:val="222222"/>
          <w:bdr w:val="none" w:color="auto" w:sz="0" w:space="0"/>
        </w:rPr>
        <w:t>出差人员不得向接待单位提出正常公务活动以外的要求，不得在出差期间接受违反规定用公款支付的宴请、游览和非工作需要的参观，不得接受礼品、礼金和土特产品等。</w:t>
      </w:r>
    </w:p>
    <w:p w14:paraId="646B00B5">
      <w:pPr>
        <w:pStyle w:val="3"/>
        <w:keepNext w:val="0"/>
        <w:keepLines w:val="0"/>
        <w:pageBreakBefore w:val="0"/>
        <w:widowControl/>
        <w:numPr>
          <w:ilvl w:val="0"/>
          <w:numId w:val="2"/>
        </w:numPr>
        <w:kinsoku/>
        <w:wordWrap/>
        <w:overflowPunct/>
        <w:topLinePunct w:val="0"/>
        <w:autoSpaceDE/>
        <w:autoSpaceDN/>
        <w:bidi w:val="0"/>
        <w:adjustRightInd w:val="0"/>
        <w:snapToGrid/>
        <w:ind w:left="0" w:leftChars="0" w:firstLine="600" w:firstLineChars="200"/>
        <w:textAlignment w:val="auto"/>
      </w:pPr>
      <w:r>
        <w:t>临时出国</w:t>
      </w:r>
    </w:p>
    <w:p w14:paraId="5F5266B1">
      <w:pPr>
        <w:pStyle w:val="11"/>
        <w:widowControl/>
        <w:numPr>
          <w:ilvl w:val="0"/>
          <w:numId w:val="7"/>
        </w:numPr>
        <w:pBdr>
          <w:top w:val="none" w:color="auto" w:sz="0" w:space="0"/>
          <w:left w:val="none" w:color="auto" w:sz="0" w:space="0"/>
          <w:bottom w:val="none" w:color="auto" w:sz="0" w:space="0"/>
          <w:right w:val="none" w:color="auto" w:sz="0" w:space="0"/>
        </w:pBdr>
        <w:ind w:left="0" w:leftChars="0" w:firstLine="480" w:firstLineChars="0"/>
        <w:rPr>
          <w:b w:val="0"/>
          <w:color w:val="222222"/>
          <w:bdr w:val="none" w:sz="0" w:space="0"/>
        </w:rPr>
      </w:pPr>
      <w:r>
        <w:rPr>
          <w:color w:val="222222"/>
          <w:bdr w:val="none" w:color="auto" w:sz="0" w:space="0"/>
        </w:rPr>
        <w:t>不得超预算或无预算安排出访团组。确有特殊需要的，按规定程序报批。</w:t>
      </w:r>
    </w:p>
    <w:p w14:paraId="71AE4A65">
      <w:pPr>
        <w:pStyle w:val="11"/>
        <w:widowControl/>
        <w:numPr>
          <w:ilvl w:val="0"/>
          <w:numId w:val="7"/>
        </w:numPr>
        <w:pBdr>
          <w:top w:val="none" w:color="auto" w:sz="0" w:space="0"/>
          <w:left w:val="none" w:color="auto" w:sz="0" w:space="0"/>
          <w:bottom w:val="none" w:color="auto" w:sz="0" w:space="0"/>
          <w:right w:val="none" w:color="auto" w:sz="0" w:space="0"/>
        </w:pBdr>
        <w:ind w:left="0" w:leftChars="0" w:firstLine="480" w:firstLineChars="0"/>
        <w:rPr>
          <w:b w:val="0"/>
          <w:color w:val="222222"/>
          <w:bdr w:val="none" w:sz="0" w:space="0"/>
        </w:rPr>
      </w:pPr>
      <w:r>
        <w:rPr>
          <w:color w:val="222222"/>
          <w:bdr w:val="none" w:color="auto" w:sz="0" w:space="0"/>
        </w:rPr>
        <w:t>不得因人找事，不得安排照顾性和无实质内容的一般性出访，不得安排考察性出访。</w:t>
      </w:r>
    </w:p>
    <w:p w14:paraId="2FA71FF0">
      <w:pPr>
        <w:pStyle w:val="11"/>
        <w:widowControl/>
        <w:numPr>
          <w:ilvl w:val="0"/>
          <w:numId w:val="7"/>
        </w:numPr>
        <w:pBdr>
          <w:top w:val="none" w:color="auto" w:sz="0" w:space="0"/>
          <w:left w:val="none" w:color="auto" w:sz="0" w:space="0"/>
          <w:bottom w:val="none" w:color="auto" w:sz="0" w:space="0"/>
          <w:right w:val="none" w:color="auto" w:sz="0" w:space="0"/>
        </w:pBdr>
        <w:ind w:left="0" w:leftChars="0" w:firstLine="480" w:firstLineChars="0"/>
        <w:rPr>
          <w:b w:val="0"/>
          <w:color w:val="222222"/>
          <w:bdr w:val="none" w:sz="0" w:space="0"/>
        </w:rPr>
      </w:pPr>
      <w:r>
        <w:rPr>
          <w:color w:val="222222"/>
          <w:bdr w:val="none" w:color="auto" w:sz="0" w:space="0"/>
        </w:rPr>
        <w:t>严禁接受或变相接受企事业单位资助，严禁向同级机关、下级机关、下属单位、企业、驻外机构等摊派或转嫁出访费用。</w:t>
      </w:r>
    </w:p>
    <w:p w14:paraId="500084B5">
      <w:pPr>
        <w:pStyle w:val="11"/>
        <w:widowControl/>
        <w:numPr>
          <w:ilvl w:val="0"/>
          <w:numId w:val="7"/>
        </w:numPr>
        <w:pBdr>
          <w:top w:val="none" w:color="auto" w:sz="0" w:space="0"/>
          <w:left w:val="none" w:color="auto" w:sz="0" w:space="0"/>
          <w:bottom w:val="none" w:color="auto" w:sz="0" w:space="0"/>
          <w:right w:val="none" w:color="auto" w:sz="0" w:space="0"/>
        </w:pBdr>
        <w:ind w:left="0" w:leftChars="0" w:firstLine="480" w:firstLineChars="0"/>
        <w:rPr>
          <w:b w:val="0"/>
          <w:color w:val="222222"/>
          <w:bdr w:val="none" w:sz="0" w:space="0"/>
        </w:rPr>
      </w:pPr>
      <w:r>
        <w:rPr>
          <w:color w:val="222222"/>
          <w:bdr w:val="none" w:color="auto" w:sz="0" w:space="0"/>
        </w:rPr>
        <w:t>出国人员应当优先选择由我国航空公司运营的国际航线，不得以任何理由绕道旅行，或以过境名义变相增加出访国家和时间。</w:t>
      </w:r>
    </w:p>
    <w:p w14:paraId="392291E4">
      <w:pPr>
        <w:pStyle w:val="11"/>
        <w:widowControl/>
        <w:numPr>
          <w:ilvl w:val="0"/>
          <w:numId w:val="7"/>
        </w:numPr>
        <w:pBdr>
          <w:top w:val="none" w:color="auto" w:sz="0" w:space="0"/>
          <w:left w:val="none" w:color="auto" w:sz="0" w:space="0"/>
          <w:bottom w:val="none" w:color="auto" w:sz="0" w:space="0"/>
          <w:right w:val="none" w:color="auto" w:sz="0" w:space="0"/>
        </w:pBdr>
        <w:ind w:left="0" w:leftChars="0" w:firstLine="480" w:firstLineChars="0"/>
        <w:rPr>
          <w:b w:val="0"/>
          <w:color w:val="222222"/>
          <w:bdr w:val="none" w:sz="0" w:space="0"/>
        </w:rPr>
      </w:pPr>
      <w:r>
        <w:rPr>
          <w:color w:val="222222"/>
          <w:bdr w:val="none" w:color="auto" w:sz="0" w:space="0"/>
        </w:rPr>
        <w:t>按照经济适用的原则，通过政府采购等方式，选择优惠票价，并尽可能购买往返机票。</w:t>
      </w:r>
    </w:p>
    <w:p w14:paraId="4F3C1DDB">
      <w:pPr>
        <w:pStyle w:val="11"/>
        <w:widowControl/>
        <w:numPr>
          <w:ilvl w:val="0"/>
          <w:numId w:val="7"/>
        </w:numPr>
        <w:pBdr>
          <w:top w:val="none" w:color="auto" w:sz="0" w:space="0"/>
          <w:left w:val="none" w:color="auto" w:sz="0" w:space="0"/>
          <w:bottom w:val="none" w:color="auto" w:sz="0" w:space="0"/>
          <w:right w:val="none" w:color="auto" w:sz="0" w:space="0"/>
        </w:pBdr>
        <w:ind w:left="0" w:leftChars="0" w:firstLine="480" w:firstLineChars="0"/>
        <w:rPr>
          <w:b w:val="0"/>
          <w:color w:val="222222"/>
          <w:bdr w:val="none" w:sz="0" w:space="0"/>
        </w:rPr>
      </w:pPr>
      <w:r>
        <w:rPr>
          <w:color w:val="222222"/>
          <w:bdr w:val="none" w:color="auto" w:sz="0" w:space="0"/>
        </w:rPr>
        <w:t>因公临时出国购买机票，须经本单位外事和财务部门审批同意。机票款由本单位通过公务卡、银行转账方式支付，不得以现金支付。</w:t>
      </w:r>
    </w:p>
    <w:p w14:paraId="493A0747">
      <w:pPr>
        <w:pStyle w:val="11"/>
        <w:widowControl/>
        <w:numPr>
          <w:ilvl w:val="0"/>
          <w:numId w:val="7"/>
        </w:numPr>
        <w:pBdr>
          <w:top w:val="none" w:color="auto" w:sz="0" w:space="0"/>
          <w:left w:val="none" w:color="auto" w:sz="0" w:space="0"/>
          <w:bottom w:val="none" w:color="auto" w:sz="0" w:space="0"/>
          <w:right w:val="none" w:color="auto" w:sz="0" w:space="0"/>
        </w:pBdr>
        <w:ind w:left="0" w:leftChars="0" w:firstLine="480" w:firstLineChars="0"/>
        <w:rPr>
          <w:b w:val="0"/>
          <w:color w:val="222222"/>
          <w:bdr w:val="none" w:sz="0" w:space="0"/>
        </w:rPr>
      </w:pPr>
      <w:r>
        <w:rPr>
          <w:color w:val="222222"/>
          <w:bdr w:val="none" w:color="auto" w:sz="0" w:space="0"/>
        </w:rPr>
        <w:t>出国人员应当严格按照规定安排交通工具，不得乘坐民航包机或私人、企业和外国航空公司包机。</w:t>
      </w:r>
    </w:p>
    <w:p w14:paraId="7A5AFFDF">
      <w:pPr>
        <w:pStyle w:val="11"/>
        <w:widowControl/>
        <w:numPr>
          <w:ilvl w:val="0"/>
          <w:numId w:val="7"/>
        </w:numPr>
        <w:pBdr>
          <w:top w:val="none" w:color="auto" w:sz="0" w:space="0"/>
          <w:left w:val="none" w:color="auto" w:sz="0" w:space="0"/>
          <w:bottom w:val="none" w:color="auto" w:sz="0" w:space="0"/>
          <w:right w:val="none" w:color="auto" w:sz="0" w:space="0"/>
        </w:pBdr>
        <w:ind w:left="0" w:leftChars="0" w:firstLine="480" w:firstLineChars="0"/>
        <w:rPr>
          <w:b w:val="0"/>
          <w:color w:val="222222"/>
          <w:bdr w:val="none" w:sz="0" w:space="0"/>
        </w:rPr>
      </w:pPr>
      <w:r>
        <w:rPr>
          <w:color w:val="222222"/>
          <w:bdr w:val="none" w:color="auto" w:sz="0" w:space="0"/>
        </w:rPr>
        <w:t>出国人员根据出访任务需要在一个国家城市间往来，应当事先在出国计划中列明，并报本单位外事和财务部门批准。</w:t>
      </w:r>
    </w:p>
    <w:p w14:paraId="70DC932F">
      <w:pPr>
        <w:pStyle w:val="11"/>
        <w:widowControl/>
        <w:numPr>
          <w:ilvl w:val="0"/>
          <w:numId w:val="7"/>
        </w:numPr>
        <w:pBdr>
          <w:top w:val="none" w:color="auto" w:sz="0" w:space="0"/>
          <w:left w:val="none" w:color="auto" w:sz="0" w:space="0"/>
          <w:bottom w:val="none" w:color="auto" w:sz="0" w:space="0"/>
          <w:right w:val="none" w:color="auto" w:sz="0" w:space="0"/>
        </w:pBdr>
        <w:ind w:left="0" w:leftChars="0" w:firstLine="480" w:firstLineChars="0"/>
        <w:rPr>
          <w:b w:val="0"/>
          <w:color w:val="222222"/>
          <w:bdr w:val="none" w:sz="0" w:space="0"/>
        </w:rPr>
      </w:pPr>
      <w:r>
        <w:rPr>
          <w:color w:val="222222"/>
          <w:bdr w:val="none" w:color="auto" w:sz="0" w:space="0"/>
        </w:rPr>
        <w:t>出国人员应当严格按照规定安排住宿，省部级人员可安排普通套房，住宿费据实报销；厅局级及以下人员安排标准间，在规定的住宿费标准之内予以报销。</w:t>
      </w:r>
    </w:p>
    <w:p w14:paraId="1FACDD64">
      <w:pPr>
        <w:pStyle w:val="11"/>
        <w:widowControl/>
        <w:numPr>
          <w:ilvl w:val="0"/>
          <w:numId w:val="7"/>
        </w:numPr>
        <w:pBdr>
          <w:top w:val="none" w:color="auto" w:sz="0" w:space="0"/>
          <w:left w:val="none" w:color="auto" w:sz="0" w:space="0"/>
          <w:bottom w:val="none" w:color="auto" w:sz="0" w:space="0"/>
          <w:right w:val="none" w:color="auto" w:sz="0" w:space="0"/>
        </w:pBdr>
        <w:ind w:left="0" w:leftChars="0" w:firstLine="480" w:firstLineChars="0"/>
        <w:rPr>
          <w:b w:val="0"/>
          <w:color w:val="222222"/>
          <w:bdr w:val="none" w:sz="0" w:space="0"/>
        </w:rPr>
      </w:pPr>
      <w:r>
        <w:rPr>
          <w:color w:val="222222"/>
          <w:bdr w:val="none" w:color="auto" w:sz="0" w:space="0"/>
        </w:rPr>
        <w:t>参加国际会议等的出国人员，如对方组织单位指定或推荐酒店，应通过询价方式从紧安排，超出费用标准的，须事先报经本单位外事和财务部门批准。</w:t>
      </w:r>
    </w:p>
    <w:p w14:paraId="47EF9AA8">
      <w:pPr>
        <w:pStyle w:val="11"/>
        <w:widowControl/>
        <w:numPr>
          <w:ilvl w:val="0"/>
          <w:numId w:val="7"/>
        </w:numPr>
        <w:pBdr>
          <w:top w:val="none" w:color="auto" w:sz="0" w:space="0"/>
          <w:left w:val="none" w:color="auto" w:sz="0" w:space="0"/>
          <w:bottom w:val="none" w:color="auto" w:sz="0" w:space="0"/>
          <w:right w:val="none" w:color="auto" w:sz="0" w:space="0"/>
        </w:pBdr>
        <w:ind w:left="0" w:leftChars="0" w:firstLine="480" w:firstLineChars="0"/>
        <w:rPr>
          <w:b w:val="0"/>
          <w:color w:val="222222"/>
          <w:bdr w:val="none" w:sz="0" w:space="0"/>
        </w:rPr>
      </w:pPr>
      <w:r>
        <w:rPr>
          <w:color w:val="222222"/>
          <w:bdr w:val="none" w:color="auto" w:sz="0" w:space="0"/>
        </w:rPr>
        <w:t>外方以现金或实物形式提供伙食费和公杂费接待我代表团组的，出国人员不再领取伙食费和公杂费。</w:t>
      </w:r>
    </w:p>
    <w:p w14:paraId="016C57CF">
      <w:pPr>
        <w:pStyle w:val="11"/>
        <w:widowControl/>
        <w:numPr>
          <w:ilvl w:val="0"/>
          <w:numId w:val="7"/>
        </w:numPr>
        <w:pBdr>
          <w:top w:val="none" w:color="auto" w:sz="0" w:space="0"/>
          <w:left w:val="none" w:color="auto" w:sz="0" w:space="0"/>
          <w:bottom w:val="none" w:color="auto" w:sz="0" w:space="0"/>
          <w:right w:val="none" w:color="auto" w:sz="0" w:space="0"/>
        </w:pBdr>
        <w:ind w:left="0" w:leftChars="0" w:firstLine="480" w:firstLineChars="0"/>
        <w:rPr>
          <w:b w:val="0"/>
          <w:color w:val="222222"/>
          <w:bdr w:val="none" w:sz="0" w:space="0"/>
        </w:rPr>
      </w:pPr>
      <w:r>
        <w:rPr>
          <w:color w:val="222222"/>
          <w:bdr w:val="none" w:color="auto" w:sz="0" w:space="0"/>
        </w:rPr>
        <w:t>出访用餐应当勤俭节约，不上高档菜肴和酒水，自助餐也要注意节俭。</w:t>
      </w:r>
    </w:p>
    <w:p w14:paraId="22D43946">
      <w:pPr>
        <w:pStyle w:val="11"/>
        <w:widowControl/>
        <w:numPr>
          <w:ilvl w:val="0"/>
          <w:numId w:val="7"/>
        </w:numPr>
        <w:pBdr>
          <w:top w:val="none" w:color="auto" w:sz="0" w:space="0"/>
          <w:left w:val="none" w:color="auto" w:sz="0" w:space="0"/>
          <w:bottom w:val="none" w:color="auto" w:sz="0" w:space="0"/>
          <w:right w:val="none" w:color="auto" w:sz="0" w:space="0"/>
        </w:pBdr>
        <w:ind w:left="0" w:leftChars="0" w:firstLine="480" w:firstLineChars="0"/>
        <w:rPr>
          <w:b w:val="0"/>
          <w:color w:val="222222"/>
          <w:bdr w:val="none" w:sz="0" w:space="0"/>
        </w:rPr>
      </w:pPr>
      <w:r>
        <w:rPr>
          <w:color w:val="222222"/>
          <w:bdr w:val="none" w:color="auto" w:sz="0" w:space="0"/>
        </w:rPr>
        <w:t>出访团组对外原则上不搞宴请，确需宴请的，应当连同出国计划一并报批，宴请标准按照所在国家一人一天的伙食费标准掌握。</w:t>
      </w:r>
    </w:p>
    <w:p w14:paraId="696C99ED">
      <w:pPr>
        <w:pStyle w:val="11"/>
        <w:widowControl/>
        <w:numPr>
          <w:ilvl w:val="0"/>
          <w:numId w:val="7"/>
        </w:numPr>
        <w:pBdr>
          <w:top w:val="none" w:color="auto" w:sz="0" w:space="0"/>
          <w:left w:val="none" w:color="auto" w:sz="0" w:space="0"/>
          <w:bottom w:val="none" w:color="auto" w:sz="0" w:space="0"/>
          <w:right w:val="none" w:color="auto" w:sz="0" w:space="0"/>
        </w:pBdr>
        <w:ind w:left="0" w:leftChars="0" w:firstLine="480" w:firstLineChars="0"/>
        <w:rPr>
          <w:b w:val="0"/>
          <w:color w:val="222222"/>
          <w:bdr w:val="none" w:sz="0" w:space="0"/>
        </w:rPr>
      </w:pPr>
      <w:r>
        <w:rPr>
          <w:color w:val="222222"/>
          <w:bdr w:val="none" w:color="auto" w:sz="0" w:space="0"/>
        </w:rPr>
        <w:t>出访团组与我国驻外使领馆等外交机构和其他中资机构、企业之间一律不得用公款相互宴请。</w:t>
      </w:r>
    </w:p>
    <w:p w14:paraId="26C3E495">
      <w:pPr>
        <w:pStyle w:val="11"/>
        <w:widowControl/>
        <w:numPr>
          <w:ilvl w:val="0"/>
          <w:numId w:val="7"/>
        </w:numPr>
        <w:pBdr>
          <w:top w:val="none" w:color="auto" w:sz="0" w:space="0"/>
          <w:left w:val="none" w:color="auto" w:sz="0" w:space="0"/>
          <w:bottom w:val="none" w:color="auto" w:sz="0" w:space="0"/>
          <w:right w:val="none" w:color="auto" w:sz="0" w:space="0"/>
        </w:pBdr>
        <w:ind w:left="0" w:leftChars="0" w:firstLine="480" w:firstLineChars="0"/>
        <w:rPr>
          <w:b w:val="0"/>
          <w:color w:val="222222"/>
          <w:bdr w:val="none" w:sz="0" w:space="0"/>
        </w:rPr>
      </w:pPr>
      <w:r>
        <w:rPr>
          <w:color w:val="222222"/>
          <w:bdr w:val="none" w:color="auto" w:sz="0" w:space="0"/>
        </w:rPr>
        <w:t>出访团组原则上不对外赠送礼品。</w:t>
      </w:r>
    </w:p>
    <w:p w14:paraId="462D32F8">
      <w:pPr>
        <w:pStyle w:val="11"/>
        <w:widowControl/>
        <w:numPr>
          <w:ilvl w:val="0"/>
          <w:numId w:val="7"/>
        </w:numPr>
        <w:pBdr>
          <w:top w:val="none" w:color="auto" w:sz="0" w:space="0"/>
          <w:left w:val="none" w:color="auto" w:sz="0" w:space="0"/>
          <w:bottom w:val="none" w:color="auto" w:sz="0" w:space="0"/>
          <w:right w:val="none" w:color="auto" w:sz="0" w:space="0"/>
        </w:pBdr>
        <w:ind w:left="0" w:leftChars="0" w:firstLine="480" w:firstLineChars="0"/>
        <w:rPr>
          <w:b w:val="0"/>
          <w:color w:val="222222"/>
          <w:bdr w:val="none" w:sz="0" w:space="0"/>
        </w:rPr>
      </w:pPr>
      <w:r>
        <w:rPr>
          <w:color w:val="222222"/>
          <w:bdr w:val="none" w:color="auto" w:sz="0" w:space="0"/>
        </w:rPr>
        <w:t>出访团组与我国驻外使领馆等外交机构和其他中资机构、企业之间一律不得以任何名义、任何方式互赠礼品或纪念品。</w:t>
      </w:r>
    </w:p>
    <w:p w14:paraId="25B42BB8">
      <w:pPr>
        <w:pStyle w:val="3"/>
        <w:keepNext w:val="0"/>
        <w:keepLines w:val="0"/>
        <w:pageBreakBefore w:val="0"/>
        <w:widowControl/>
        <w:numPr>
          <w:ilvl w:val="0"/>
          <w:numId w:val="2"/>
        </w:numPr>
        <w:kinsoku/>
        <w:wordWrap/>
        <w:overflowPunct/>
        <w:topLinePunct w:val="0"/>
        <w:autoSpaceDE/>
        <w:autoSpaceDN/>
        <w:bidi w:val="0"/>
        <w:adjustRightInd w:val="0"/>
        <w:snapToGrid/>
        <w:ind w:left="0" w:leftChars="0" w:firstLine="600" w:firstLineChars="200"/>
        <w:textAlignment w:val="auto"/>
      </w:pPr>
      <w:r>
        <w:t>公务用车改革</w:t>
      </w:r>
    </w:p>
    <w:p w14:paraId="176027AD">
      <w:pPr>
        <w:pStyle w:val="11"/>
        <w:widowControl/>
        <w:numPr>
          <w:ilvl w:val="0"/>
          <w:numId w:val="8"/>
        </w:numPr>
        <w:pBdr>
          <w:top w:val="none" w:color="auto" w:sz="0" w:space="0"/>
          <w:left w:val="none" w:color="auto" w:sz="0" w:space="0"/>
          <w:bottom w:val="none" w:color="auto" w:sz="0" w:space="0"/>
          <w:right w:val="none" w:color="auto" w:sz="0" w:space="0"/>
        </w:pBdr>
        <w:ind w:left="0" w:leftChars="0" w:firstLine="480" w:firstLineChars="0"/>
        <w:rPr>
          <w:b w:val="0"/>
          <w:color w:val="222222"/>
          <w:bdr w:val="none" w:sz="0" w:space="0"/>
        </w:rPr>
      </w:pPr>
      <w:r>
        <w:rPr>
          <w:color w:val="222222"/>
          <w:bdr w:val="none" w:color="auto" w:sz="0" w:space="0"/>
        </w:rPr>
        <w:t>党政机关公务用车处置收入，扣除有关税费后全部上缴国库。</w:t>
      </w:r>
    </w:p>
    <w:p w14:paraId="5B15AAA6">
      <w:pPr>
        <w:pStyle w:val="11"/>
        <w:widowControl/>
        <w:numPr>
          <w:ilvl w:val="0"/>
          <w:numId w:val="8"/>
        </w:numPr>
        <w:pBdr>
          <w:top w:val="none" w:color="auto" w:sz="0" w:space="0"/>
          <w:left w:val="none" w:color="auto" w:sz="0" w:space="0"/>
          <w:bottom w:val="none" w:color="auto" w:sz="0" w:space="0"/>
          <w:right w:val="none" w:color="auto" w:sz="0" w:space="0"/>
        </w:pBdr>
        <w:ind w:left="0" w:leftChars="0" w:firstLine="480" w:firstLineChars="0"/>
        <w:rPr>
          <w:b w:val="0"/>
          <w:color w:val="222222"/>
          <w:bdr w:val="none" w:sz="0" w:space="0"/>
        </w:rPr>
      </w:pPr>
      <w:r>
        <w:rPr>
          <w:color w:val="222222"/>
          <w:bdr w:val="none" w:color="auto" w:sz="0" w:space="0"/>
        </w:rPr>
        <w:t>执法执勤用车配备应当严格限制在一线执法执勤岗位，机关内部管理和后勤岗位以及机关所属事业单位一律不得配备。</w:t>
      </w:r>
    </w:p>
    <w:p w14:paraId="453B27A9">
      <w:pPr>
        <w:pStyle w:val="11"/>
        <w:widowControl/>
        <w:numPr>
          <w:ilvl w:val="0"/>
          <w:numId w:val="8"/>
        </w:numPr>
        <w:pBdr>
          <w:top w:val="none" w:color="auto" w:sz="0" w:space="0"/>
          <w:left w:val="none" w:color="auto" w:sz="0" w:space="0"/>
          <w:bottom w:val="none" w:color="auto" w:sz="0" w:space="0"/>
          <w:right w:val="none" w:color="auto" w:sz="0" w:space="0"/>
        </w:pBdr>
        <w:ind w:left="0" w:leftChars="0" w:firstLine="480" w:firstLineChars="0"/>
        <w:rPr>
          <w:b w:val="0"/>
          <w:color w:val="222222"/>
          <w:bdr w:val="none" w:sz="0" w:space="0"/>
        </w:rPr>
      </w:pPr>
      <w:r>
        <w:rPr>
          <w:color w:val="222222"/>
          <w:bdr w:val="none" w:color="auto" w:sz="0" w:space="0"/>
        </w:rPr>
        <w:t>除涉及国家安全、侦查办案等有保密要求的特殊工作用车外，执法执勤用车应当喷涂明显的统一标识。</w:t>
      </w:r>
    </w:p>
    <w:p w14:paraId="4F188678">
      <w:pPr>
        <w:pStyle w:val="11"/>
        <w:widowControl/>
        <w:numPr>
          <w:ilvl w:val="0"/>
          <w:numId w:val="8"/>
        </w:numPr>
        <w:pBdr>
          <w:top w:val="none" w:color="auto" w:sz="0" w:space="0"/>
          <w:left w:val="none" w:color="auto" w:sz="0" w:space="0"/>
          <w:bottom w:val="none" w:color="auto" w:sz="0" w:space="0"/>
          <w:right w:val="none" w:color="auto" w:sz="0" w:space="0"/>
        </w:pBdr>
        <w:ind w:left="0" w:leftChars="0" w:firstLine="480" w:firstLineChars="0"/>
        <w:rPr>
          <w:b w:val="0"/>
          <w:color w:val="222222"/>
          <w:bdr w:val="none" w:sz="0" w:space="0"/>
        </w:rPr>
      </w:pPr>
      <w:r>
        <w:rPr>
          <w:color w:val="222222"/>
          <w:bdr w:val="none" w:color="auto" w:sz="0" w:space="0"/>
        </w:rPr>
        <w:t>各单位按照在编在岗公务员数量和职级核定补贴数额，严格公务交通补贴发放，不得擅自扩大补贴范围、提高补贴标准。</w:t>
      </w:r>
    </w:p>
    <w:p w14:paraId="4CC93E0E">
      <w:pPr>
        <w:pStyle w:val="11"/>
        <w:widowControl/>
        <w:numPr>
          <w:ilvl w:val="0"/>
          <w:numId w:val="8"/>
        </w:numPr>
        <w:pBdr>
          <w:top w:val="none" w:color="auto" w:sz="0" w:space="0"/>
          <w:left w:val="none" w:color="auto" w:sz="0" w:space="0"/>
          <w:bottom w:val="none" w:color="auto" w:sz="0" w:space="0"/>
          <w:right w:val="none" w:color="auto" w:sz="0" w:space="0"/>
        </w:pBdr>
        <w:ind w:left="0" w:leftChars="0" w:firstLine="480" w:firstLineChars="0"/>
        <w:rPr>
          <w:b w:val="0"/>
          <w:color w:val="222222"/>
          <w:bdr w:val="none" w:sz="0" w:space="0"/>
        </w:rPr>
      </w:pPr>
      <w:r>
        <w:rPr>
          <w:color w:val="222222"/>
          <w:bdr w:val="none" w:color="auto" w:sz="0" w:space="0"/>
        </w:rPr>
        <w:t>党政机关不得以特殊用途等理由变相超编制、超标准配备公务用车，不得以任何方式换用、借用、占用下属单位或其他单位和个人的车辆，不得接受企事业单位和个人赠送的车辆，不得以任何理由违反用途使用或固定给个人使用执法执勤、机要通信等公务用车，不得以公务交通补贴名义变相发放福利。</w:t>
      </w:r>
    </w:p>
    <w:p w14:paraId="41EBDF11">
      <w:pPr>
        <w:pStyle w:val="3"/>
        <w:keepNext w:val="0"/>
        <w:keepLines w:val="0"/>
        <w:pageBreakBefore w:val="0"/>
        <w:widowControl/>
        <w:numPr>
          <w:ilvl w:val="0"/>
          <w:numId w:val="2"/>
        </w:numPr>
        <w:kinsoku/>
        <w:wordWrap/>
        <w:overflowPunct/>
        <w:topLinePunct w:val="0"/>
        <w:autoSpaceDE/>
        <w:autoSpaceDN/>
        <w:bidi w:val="0"/>
        <w:adjustRightInd w:val="0"/>
        <w:snapToGrid/>
        <w:ind w:left="0" w:leftChars="0" w:firstLine="600" w:firstLineChars="200"/>
        <w:textAlignment w:val="auto"/>
      </w:pPr>
      <w:r>
        <w:t>停建与清理办公用房</w:t>
      </w:r>
    </w:p>
    <w:p w14:paraId="0A509A24">
      <w:pPr>
        <w:pStyle w:val="11"/>
        <w:widowControl/>
        <w:numPr>
          <w:ilvl w:val="0"/>
          <w:numId w:val="9"/>
        </w:numPr>
        <w:pBdr>
          <w:top w:val="none" w:color="auto" w:sz="0" w:space="0"/>
          <w:left w:val="none" w:color="auto" w:sz="0" w:space="0"/>
          <w:bottom w:val="none" w:color="auto" w:sz="0" w:space="0"/>
          <w:right w:val="none" w:color="auto" w:sz="0" w:space="0"/>
        </w:pBdr>
        <w:ind w:left="0" w:leftChars="0" w:firstLine="480" w:firstLineChars="0"/>
        <w:rPr>
          <w:b w:val="0"/>
          <w:color w:val="222222"/>
          <w:bdr w:val="none" w:sz="0" w:space="0"/>
        </w:rPr>
      </w:pPr>
      <w:r>
        <w:rPr>
          <w:color w:val="222222"/>
          <w:bdr w:val="none" w:color="auto" w:sz="0" w:space="0"/>
        </w:rPr>
        <w:t>各级党政机关自2013年7月23日起5年内一律不得以任何形式和理由新建楼堂馆所。已批准但尚未开工建设的楼堂馆所项目，一律停建。</w:t>
      </w:r>
    </w:p>
    <w:p w14:paraId="76E35AF6">
      <w:pPr>
        <w:pStyle w:val="11"/>
        <w:widowControl/>
        <w:numPr>
          <w:ilvl w:val="0"/>
          <w:numId w:val="9"/>
        </w:numPr>
        <w:pBdr>
          <w:top w:val="none" w:color="auto" w:sz="0" w:space="0"/>
          <w:left w:val="none" w:color="auto" w:sz="0" w:space="0"/>
          <w:bottom w:val="none" w:color="auto" w:sz="0" w:space="0"/>
          <w:right w:val="none" w:color="auto" w:sz="0" w:space="0"/>
        </w:pBdr>
        <w:ind w:left="0" w:leftChars="0" w:firstLine="480" w:firstLineChars="0"/>
        <w:rPr>
          <w:b w:val="0"/>
          <w:color w:val="222222"/>
          <w:bdr w:val="none" w:sz="0" w:space="0"/>
        </w:rPr>
      </w:pPr>
      <w:r>
        <w:rPr>
          <w:color w:val="222222"/>
          <w:bdr w:val="none" w:color="auto" w:sz="0" w:space="0"/>
        </w:rPr>
        <w:t>各级党政机关不得以任何名义新建、改建、扩建内部接待场所，不得对机关内部接待场所进行超标准装修或者装饰、超标准配置家具和电器。</w:t>
      </w:r>
    </w:p>
    <w:p w14:paraId="5B946181">
      <w:pPr>
        <w:pStyle w:val="11"/>
        <w:widowControl/>
        <w:numPr>
          <w:ilvl w:val="0"/>
          <w:numId w:val="9"/>
        </w:numPr>
        <w:pBdr>
          <w:top w:val="none" w:color="auto" w:sz="0" w:space="0"/>
          <w:left w:val="none" w:color="auto" w:sz="0" w:space="0"/>
          <w:bottom w:val="none" w:color="auto" w:sz="0" w:space="0"/>
          <w:right w:val="none" w:color="auto" w:sz="0" w:space="0"/>
        </w:pBdr>
        <w:ind w:left="0" w:leftChars="0" w:firstLine="480" w:firstLineChars="0"/>
        <w:rPr>
          <w:b w:val="0"/>
          <w:color w:val="222222"/>
          <w:bdr w:val="none" w:sz="0" w:space="0"/>
        </w:rPr>
      </w:pPr>
      <w:r>
        <w:rPr>
          <w:color w:val="222222"/>
          <w:bdr w:val="none" w:color="auto" w:sz="0" w:space="0"/>
        </w:rPr>
        <w:t>维修改造项目要以消除安全隐患、恢复和完善使用功能为重点，严格履行审批程序，严格执行维修改造标准，严禁豪华装修。</w:t>
      </w:r>
    </w:p>
    <w:p w14:paraId="25048A7B">
      <w:pPr>
        <w:pStyle w:val="11"/>
        <w:widowControl/>
        <w:numPr>
          <w:ilvl w:val="0"/>
          <w:numId w:val="9"/>
        </w:numPr>
        <w:pBdr>
          <w:top w:val="none" w:color="auto" w:sz="0" w:space="0"/>
          <w:left w:val="none" w:color="auto" w:sz="0" w:space="0"/>
          <w:bottom w:val="none" w:color="auto" w:sz="0" w:space="0"/>
          <w:right w:val="none" w:color="auto" w:sz="0" w:space="0"/>
        </w:pBdr>
        <w:ind w:left="0" w:leftChars="0" w:firstLine="480" w:firstLineChars="0"/>
        <w:rPr>
          <w:b w:val="0"/>
          <w:color w:val="222222"/>
          <w:bdr w:val="none" w:sz="0" w:space="0"/>
        </w:rPr>
      </w:pPr>
      <w:r>
        <w:rPr>
          <w:color w:val="222222"/>
          <w:bdr w:val="none" w:color="auto" w:sz="0" w:space="0"/>
        </w:rPr>
        <w:t>各级党政机关不得以任何理由安排财政资金用于包括培训中心在内的各类具有住宿、会议、餐饮等接待功能的设施或场所的维修改造。</w:t>
      </w:r>
    </w:p>
    <w:p w14:paraId="3969ED18">
      <w:pPr>
        <w:pStyle w:val="11"/>
        <w:widowControl/>
        <w:numPr>
          <w:ilvl w:val="0"/>
          <w:numId w:val="9"/>
        </w:numPr>
        <w:pBdr>
          <w:top w:val="none" w:color="auto" w:sz="0" w:space="0"/>
          <w:left w:val="none" w:color="auto" w:sz="0" w:space="0"/>
          <w:bottom w:val="none" w:color="auto" w:sz="0" w:space="0"/>
          <w:right w:val="none" w:color="auto" w:sz="0" w:space="0"/>
        </w:pBdr>
        <w:ind w:left="0" w:leftChars="0" w:firstLine="480" w:firstLineChars="0"/>
        <w:rPr>
          <w:b w:val="0"/>
          <w:color w:val="222222"/>
          <w:bdr w:val="none" w:sz="0" w:space="0"/>
        </w:rPr>
      </w:pPr>
      <w:r>
        <w:rPr>
          <w:color w:val="222222"/>
          <w:bdr w:val="none" w:color="auto" w:sz="0" w:space="0"/>
        </w:rPr>
        <w:t>超过《党政机关办公用房建设标准》规定的面积标准占有、使用办公用房的，应予以腾退。</w:t>
      </w:r>
    </w:p>
    <w:p w14:paraId="40726499">
      <w:pPr>
        <w:pStyle w:val="11"/>
        <w:widowControl/>
        <w:numPr>
          <w:ilvl w:val="0"/>
          <w:numId w:val="9"/>
        </w:numPr>
        <w:pBdr>
          <w:top w:val="none" w:color="auto" w:sz="0" w:space="0"/>
          <w:left w:val="none" w:color="auto" w:sz="0" w:space="0"/>
          <w:bottom w:val="none" w:color="auto" w:sz="0" w:space="0"/>
          <w:right w:val="none" w:color="auto" w:sz="0" w:space="0"/>
        </w:pBdr>
        <w:ind w:left="0" w:leftChars="0" w:firstLine="480" w:firstLineChars="0"/>
        <w:rPr>
          <w:b w:val="0"/>
          <w:color w:val="222222"/>
          <w:bdr w:val="none" w:sz="0" w:space="0"/>
        </w:rPr>
      </w:pPr>
      <w:r>
        <w:rPr>
          <w:color w:val="222222"/>
          <w:bdr w:val="none" w:color="auto" w:sz="0" w:space="0"/>
        </w:rPr>
        <w:t>已经出租、出借的办公用房到期应予收回，租赁合同未到期的，租金收入严格按照收支两条线规定管理，到期后不得续租。</w:t>
      </w:r>
    </w:p>
    <w:p w14:paraId="7E8BD334">
      <w:pPr>
        <w:pStyle w:val="11"/>
        <w:widowControl/>
        <w:numPr>
          <w:ilvl w:val="0"/>
          <w:numId w:val="9"/>
        </w:numPr>
        <w:pBdr>
          <w:top w:val="none" w:color="auto" w:sz="0" w:space="0"/>
          <w:left w:val="none" w:color="auto" w:sz="0" w:space="0"/>
          <w:bottom w:val="none" w:color="auto" w:sz="0" w:space="0"/>
          <w:right w:val="none" w:color="auto" w:sz="0" w:space="0"/>
        </w:pBdr>
        <w:ind w:left="0" w:leftChars="0" w:firstLine="480" w:firstLineChars="0"/>
        <w:rPr>
          <w:b w:val="0"/>
          <w:color w:val="222222"/>
          <w:bdr w:val="none" w:sz="0" w:space="0"/>
        </w:rPr>
      </w:pPr>
      <w:r>
        <w:rPr>
          <w:color w:val="222222"/>
          <w:bdr w:val="none" w:color="auto" w:sz="0" w:space="0"/>
        </w:rPr>
        <w:t>领导干部在不同部门同时任职的，应在主要工作部门安排一处办公用房，其他任职部门不再安排办公用房；</w:t>
      </w:r>
    </w:p>
    <w:p w14:paraId="3D70A63B">
      <w:pPr>
        <w:pStyle w:val="11"/>
        <w:widowControl/>
        <w:numPr>
          <w:ilvl w:val="0"/>
          <w:numId w:val="9"/>
        </w:numPr>
        <w:pBdr>
          <w:top w:val="none" w:color="auto" w:sz="0" w:space="0"/>
          <w:left w:val="none" w:color="auto" w:sz="0" w:space="0"/>
          <w:bottom w:val="none" w:color="auto" w:sz="0" w:space="0"/>
          <w:right w:val="none" w:color="auto" w:sz="0" w:space="0"/>
        </w:pBdr>
        <w:ind w:left="0" w:leftChars="0" w:firstLine="480" w:firstLineChars="0"/>
        <w:rPr>
          <w:b w:val="0"/>
          <w:color w:val="222222"/>
          <w:bdr w:val="none" w:sz="0" w:space="0"/>
        </w:rPr>
      </w:pPr>
      <w:r>
        <w:rPr>
          <w:color w:val="222222"/>
          <w:bdr w:val="none" w:color="auto" w:sz="0" w:space="0"/>
        </w:rPr>
        <w:t>领导干部工作调动的，由调入部门安排办公用房，原单位的办公用房不再保留。</w:t>
      </w:r>
    </w:p>
    <w:p w14:paraId="4E5DE746">
      <w:pPr>
        <w:pStyle w:val="11"/>
        <w:widowControl/>
        <w:numPr>
          <w:ilvl w:val="0"/>
          <w:numId w:val="9"/>
        </w:numPr>
        <w:pBdr>
          <w:top w:val="none" w:color="auto" w:sz="0" w:space="0"/>
          <w:left w:val="none" w:color="auto" w:sz="0" w:space="0"/>
          <w:bottom w:val="none" w:color="auto" w:sz="0" w:space="0"/>
          <w:right w:val="none" w:color="auto" w:sz="0" w:space="0"/>
        </w:pBdr>
        <w:ind w:left="0" w:leftChars="0" w:firstLine="480" w:firstLineChars="0"/>
        <w:rPr>
          <w:b w:val="0"/>
          <w:color w:val="222222"/>
          <w:bdr w:val="none" w:sz="0" w:space="0"/>
        </w:rPr>
      </w:pPr>
      <w:r>
        <w:rPr>
          <w:color w:val="222222"/>
          <w:bdr w:val="none" w:color="auto" w:sz="0" w:space="0"/>
        </w:rPr>
        <w:t>领导干部已办理离退休手续的，原单位的办公用房应及时腾退。</w:t>
      </w:r>
    </w:p>
    <w:p w14:paraId="22668DD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B9D230"/>
    <w:multiLevelType w:val="singleLevel"/>
    <w:tmpl w:val="B9B9D230"/>
    <w:lvl w:ilvl="0" w:tentative="0">
      <w:start w:val="51"/>
      <w:numFmt w:val="decimal"/>
      <w:suff w:val="space"/>
      <w:lvlText w:val="%1."/>
      <w:lvlJc w:val="left"/>
      <w:pPr>
        <w:ind w:left="0" w:firstLine="480"/>
      </w:pPr>
      <w:rPr>
        <w:rFonts w:hint="default"/>
      </w:rPr>
    </w:lvl>
  </w:abstractNum>
  <w:abstractNum w:abstractNumId="1">
    <w:nsid w:val="C279CEFD"/>
    <w:multiLevelType w:val="singleLevel"/>
    <w:tmpl w:val="C279CEFD"/>
    <w:lvl w:ilvl="0" w:tentative="0">
      <w:start w:val="42"/>
      <w:numFmt w:val="decimal"/>
      <w:suff w:val="space"/>
      <w:lvlText w:val="%1."/>
      <w:lvlJc w:val="left"/>
      <w:pPr>
        <w:ind w:left="0" w:firstLine="480"/>
      </w:pPr>
      <w:rPr>
        <w:rFonts w:hint="default"/>
      </w:rPr>
    </w:lvl>
  </w:abstractNum>
  <w:abstractNum w:abstractNumId="2">
    <w:nsid w:val="C5EE01D2"/>
    <w:multiLevelType w:val="singleLevel"/>
    <w:tmpl w:val="C5EE01D2"/>
    <w:lvl w:ilvl="0" w:tentative="0">
      <w:start w:val="1"/>
      <w:numFmt w:val="chineseCounting"/>
      <w:suff w:val="nothing"/>
      <w:lvlText w:val="%1、"/>
      <w:lvlJc w:val="left"/>
      <w:pPr>
        <w:ind w:left="0" w:firstLine="0"/>
      </w:pPr>
      <w:rPr>
        <w:rFonts w:hint="eastAsia"/>
      </w:rPr>
    </w:lvl>
  </w:abstractNum>
  <w:abstractNum w:abstractNumId="3">
    <w:nsid w:val="E01CA8E7"/>
    <w:multiLevelType w:val="singleLevel"/>
    <w:tmpl w:val="E01CA8E7"/>
    <w:lvl w:ilvl="0" w:tentative="0">
      <w:start w:val="10"/>
      <w:numFmt w:val="decimal"/>
      <w:suff w:val="space"/>
      <w:lvlText w:val="%1."/>
      <w:lvlJc w:val="left"/>
      <w:pPr>
        <w:ind w:left="0" w:firstLine="480"/>
      </w:pPr>
      <w:rPr>
        <w:rFonts w:hint="default"/>
      </w:rPr>
    </w:lvl>
  </w:abstractNum>
  <w:abstractNum w:abstractNumId="4">
    <w:nsid w:val="F89A023F"/>
    <w:multiLevelType w:val="singleLevel"/>
    <w:tmpl w:val="F89A023F"/>
    <w:lvl w:ilvl="0" w:tentative="0">
      <w:start w:val="67"/>
      <w:numFmt w:val="decimal"/>
      <w:suff w:val="space"/>
      <w:lvlText w:val="%1."/>
      <w:lvlJc w:val="left"/>
      <w:pPr>
        <w:ind w:left="0" w:firstLine="480"/>
      </w:pPr>
      <w:rPr>
        <w:rFonts w:hint="default"/>
      </w:rPr>
    </w:lvl>
  </w:abstractNum>
  <w:abstractNum w:abstractNumId="5">
    <w:nsid w:val="29113681"/>
    <w:multiLevelType w:val="singleLevel"/>
    <w:tmpl w:val="29113681"/>
    <w:lvl w:ilvl="0" w:tentative="0">
      <w:start w:val="1"/>
      <w:numFmt w:val="chineseCounting"/>
      <w:suff w:val="nothing"/>
      <w:lvlText w:val="%1、"/>
      <w:lvlJc w:val="left"/>
      <w:pPr>
        <w:ind w:left="0" w:firstLine="480"/>
      </w:pPr>
      <w:rPr>
        <w:rFonts w:hint="eastAsia"/>
      </w:rPr>
    </w:lvl>
  </w:abstractNum>
  <w:abstractNum w:abstractNumId="6">
    <w:nsid w:val="570583A3"/>
    <w:multiLevelType w:val="singleLevel"/>
    <w:tmpl w:val="570583A3"/>
    <w:lvl w:ilvl="0" w:tentative="0">
      <w:start w:val="72"/>
      <w:numFmt w:val="decimal"/>
      <w:suff w:val="space"/>
      <w:lvlText w:val="%1."/>
      <w:lvlJc w:val="left"/>
      <w:pPr>
        <w:ind w:left="0" w:firstLine="480"/>
      </w:pPr>
      <w:rPr>
        <w:rFonts w:hint="default"/>
      </w:rPr>
    </w:lvl>
  </w:abstractNum>
  <w:abstractNum w:abstractNumId="7">
    <w:nsid w:val="6FD001BB"/>
    <w:multiLevelType w:val="singleLevel"/>
    <w:tmpl w:val="6FD001BB"/>
    <w:lvl w:ilvl="0" w:tentative="0">
      <w:start w:val="25"/>
      <w:numFmt w:val="decimal"/>
      <w:suff w:val="space"/>
      <w:lvlText w:val="%1."/>
      <w:lvlJc w:val="left"/>
      <w:pPr>
        <w:ind w:left="0" w:firstLine="480"/>
      </w:pPr>
      <w:rPr>
        <w:rFonts w:hint="default"/>
      </w:rPr>
    </w:lvl>
  </w:abstractNum>
  <w:abstractNum w:abstractNumId="8">
    <w:nsid w:val="7839CD34"/>
    <w:multiLevelType w:val="singleLevel"/>
    <w:tmpl w:val="7839CD34"/>
    <w:lvl w:ilvl="0" w:tentative="0">
      <w:start w:val="1"/>
      <w:numFmt w:val="decimal"/>
      <w:suff w:val="space"/>
      <w:lvlText w:val="%1."/>
      <w:lvlJc w:val="left"/>
      <w:pPr>
        <w:ind w:left="0" w:firstLine="480"/>
      </w:pPr>
      <w:rPr>
        <w:rFonts w:hint="default"/>
      </w:rPr>
    </w:lvl>
  </w:abstractNum>
  <w:num w:numId="1">
    <w:abstractNumId w:val="5"/>
  </w:num>
  <w:num w:numId="2">
    <w:abstractNumId w:val="2"/>
  </w:num>
  <w:num w:numId="3">
    <w:abstractNumId w:val="8"/>
  </w:num>
  <w:num w:numId="4">
    <w:abstractNumId w:val="3"/>
  </w:num>
  <w:num w:numId="5">
    <w:abstractNumId w:val="7"/>
  </w:num>
  <w:num w:numId="6">
    <w:abstractNumId w:val="1"/>
  </w:num>
  <w:num w:numId="7">
    <w:abstractNumId w:val="0"/>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2C0F5E"/>
    <w:rsid w:val="022C0F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0"/>
    <w:pPr>
      <w:widowControl w:val="0"/>
      <w:adjustRightInd w:val="0"/>
      <w:spacing w:before="320" w:line="300" w:lineRule="auto"/>
      <w:jc w:val="both"/>
      <w:outlineLvl w:val="0"/>
    </w:pPr>
    <w:rPr>
      <w:rFonts w:ascii="Times New Roman" w:hAnsi="Times New Roman" w:eastAsia="黑体" w:cs="Times New Roman"/>
      <w:color w:val="000000"/>
      <w:kern w:val="44"/>
      <w:sz w:val="32"/>
      <w:szCs w:val="44"/>
      <w:lang w:bidi="ar-SA"/>
    </w:rPr>
  </w:style>
  <w:style w:type="paragraph" w:styleId="3">
    <w:name w:val="heading 2"/>
    <w:next w:val="1"/>
    <w:unhideWhenUsed/>
    <w:qFormat/>
    <w:uiPriority w:val="0"/>
    <w:pPr>
      <w:widowControl w:val="0"/>
      <w:adjustRightInd w:val="0"/>
      <w:spacing w:before="280" w:line="300" w:lineRule="auto"/>
      <w:jc w:val="both"/>
      <w:outlineLvl w:val="1"/>
    </w:pPr>
    <w:rPr>
      <w:rFonts w:ascii="Times New Roman" w:hAnsi="Times New Roman" w:eastAsia="黑体" w:cs="Times New Roman"/>
      <w:kern w:val="2"/>
      <w:sz w:val="30"/>
      <w:szCs w:val="32"/>
      <w:lang w:bidi="ar-SA"/>
    </w:rPr>
  </w:style>
  <w:style w:type="paragraph" w:styleId="4">
    <w:name w:val="heading 3"/>
    <w:next w:val="1"/>
    <w:semiHidden/>
    <w:unhideWhenUsed/>
    <w:qFormat/>
    <w:uiPriority w:val="0"/>
    <w:pPr>
      <w:keepNext/>
      <w:keepLines/>
      <w:widowControl w:val="0"/>
      <w:adjustRightInd w:val="0"/>
      <w:spacing w:before="240" w:line="300" w:lineRule="auto"/>
      <w:jc w:val="both"/>
      <w:outlineLvl w:val="2"/>
    </w:pPr>
    <w:rPr>
      <w:rFonts w:ascii="Times New Roman" w:hAnsi="Times New Roman" w:eastAsia="黑体" w:cs="Times New Roman"/>
      <w:kern w:val="2"/>
      <w:sz w:val="30"/>
      <w:szCs w:val="24"/>
      <w:lang w:bidi="ar-SA"/>
    </w:rPr>
  </w:style>
  <w:style w:type="paragraph" w:styleId="5">
    <w:name w:val="heading 4"/>
    <w:next w:val="1"/>
    <w:semiHidden/>
    <w:unhideWhenUsed/>
    <w:qFormat/>
    <w:uiPriority w:val="0"/>
    <w:pPr>
      <w:keepNext/>
      <w:keepLines/>
      <w:widowControl w:val="0"/>
      <w:adjustRightInd w:val="0"/>
      <w:spacing w:before="200" w:line="300" w:lineRule="auto"/>
      <w:jc w:val="both"/>
      <w:outlineLvl w:val="3"/>
    </w:pPr>
    <w:rPr>
      <w:rFonts w:ascii="Times New Roman" w:hAnsi="Times New Roman" w:eastAsia="黑体" w:cs="Times New Roman"/>
      <w:bCs/>
      <w:kern w:val="2"/>
      <w:sz w:val="28"/>
      <w:szCs w:val="28"/>
      <w:lang w:bidi="ar-SA"/>
    </w:rPr>
  </w:style>
  <w:style w:type="paragraph" w:styleId="6">
    <w:name w:val="heading 5"/>
    <w:next w:val="1"/>
    <w:semiHidden/>
    <w:unhideWhenUsed/>
    <w:qFormat/>
    <w:uiPriority w:val="0"/>
    <w:pPr>
      <w:keepNext/>
      <w:keepLines/>
      <w:widowControl w:val="0"/>
      <w:adjustRightInd w:val="0"/>
      <w:spacing w:before="160" w:line="300" w:lineRule="auto"/>
      <w:jc w:val="both"/>
      <w:outlineLvl w:val="4"/>
    </w:pPr>
    <w:rPr>
      <w:rFonts w:ascii="Times New Roman" w:hAnsi="Times New Roman" w:eastAsia="黑体" w:cs="Times New Roman"/>
      <w:bCs/>
      <w:kern w:val="2"/>
      <w:sz w:val="28"/>
      <w:szCs w:val="28"/>
      <w:lang w:bidi="ar-SA"/>
    </w:rPr>
  </w:style>
  <w:style w:type="paragraph" w:styleId="7">
    <w:name w:val="heading 6"/>
    <w:next w:val="1"/>
    <w:semiHidden/>
    <w:unhideWhenUsed/>
    <w:qFormat/>
    <w:uiPriority w:val="0"/>
    <w:pPr>
      <w:keepNext/>
      <w:keepLines/>
      <w:widowControl w:val="0"/>
      <w:adjustRightInd w:val="0"/>
      <w:spacing w:before="120" w:line="300" w:lineRule="auto"/>
      <w:jc w:val="both"/>
      <w:outlineLvl w:val="5"/>
    </w:pPr>
    <w:rPr>
      <w:rFonts w:ascii="Times New Roman" w:hAnsi="Times New Roman" w:eastAsia="黑体" w:cs="Times New Roman"/>
      <w:bCs/>
      <w:kern w:val="2"/>
      <w:sz w:val="28"/>
      <w:szCs w:val="24"/>
      <w:lang w:bidi="ar-SA"/>
    </w:rPr>
  </w:style>
  <w:style w:type="paragraph" w:styleId="8">
    <w:name w:val="heading 7"/>
    <w:next w:val="1"/>
    <w:semiHidden/>
    <w:unhideWhenUsed/>
    <w:qFormat/>
    <w:uiPriority w:val="0"/>
    <w:pPr>
      <w:keepNext/>
      <w:keepLines/>
      <w:widowControl w:val="0"/>
      <w:adjustRightInd w:val="0"/>
      <w:spacing w:before="120" w:line="300" w:lineRule="auto"/>
      <w:jc w:val="both"/>
      <w:outlineLvl w:val="6"/>
    </w:pPr>
    <w:rPr>
      <w:rFonts w:ascii="Times New Roman" w:hAnsi="Times New Roman" w:eastAsia="黑体" w:cs="Times New Roman"/>
      <w:bCs/>
      <w:kern w:val="2"/>
      <w:sz w:val="24"/>
      <w:szCs w:val="24"/>
      <w:lang w:bidi="ar-SA"/>
    </w:rPr>
  </w:style>
  <w:style w:type="paragraph" w:styleId="9">
    <w:name w:val="heading 8"/>
    <w:next w:val="1"/>
    <w:semiHidden/>
    <w:unhideWhenUsed/>
    <w:qFormat/>
    <w:uiPriority w:val="0"/>
    <w:pPr>
      <w:keepNext/>
      <w:keepLines/>
      <w:widowControl w:val="0"/>
      <w:adjustRightInd w:val="0"/>
      <w:spacing w:before="120" w:line="300" w:lineRule="auto"/>
      <w:jc w:val="both"/>
      <w:outlineLvl w:val="7"/>
    </w:pPr>
    <w:rPr>
      <w:rFonts w:ascii="Times New Roman" w:hAnsi="Times New Roman" w:eastAsia="黑体" w:cs="Times New Roman"/>
      <w:kern w:val="2"/>
      <w:sz w:val="24"/>
      <w:szCs w:val="24"/>
      <w:lang w:bidi="ar-SA"/>
    </w:rPr>
  </w:style>
  <w:style w:type="paragraph" w:styleId="10">
    <w:name w:val="heading 9"/>
    <w:next w:val="1"/>
    <w:semiHidden/>
    <w:unhideWhenUsed/>
    <w:qFormat/>
    <w:uiPriority w:val="0"/>
    <w:pPr>
      <w:keepNext/>
      <w:keepLines/>
      <w:widowControl w:val="0"/>
      <w:adjustRightInd w:val="0"/>
      <w:spacing w:before="120" w:line="300" w:lineRule="auto"/>
      <w:jc w:val="both"/>
      <w:outlineLvl w:val="8"/>
    </w:pPr>
    <w:rPr>
      <w:rFonts w:ascii="Times New Roman" w:hAnsi="Times New Roman" w:eastAsia="黑体" w:cs="Times New Roman"/>
      <w:kern w:val="2"/>
      <w:sz w:val="21"/>
      <w:szCs w:val="21"/>
      <w:lang w:bidi="ar-SA"/>
    </w:rPr>
  </w:style>
  <w:style w:type="character" w:default="1" w:styleId="16">
    <w:name w:val="Default Paragraph Font"/>
    <w:semiHidden/>
    <w:uiPriority w:val="0"/>
  </w:style>
  <w:style w:type="table" w:default="1" w:styleId="15">
    <w:name w:val="Normal Table"/>
    <w:semiHidden/>
    <w:uiPriority w:val="0"/>
    <w:tblPr>
      <w:tblCellMar>
        <w:top w:w="0" w:type="dxa"/>
        <w:left w:w="108" w:type="dxa"/>
        <w:bottom w:w="0" w:type="dxa"/>
        <w:right w:w="108" w:type="dxa"/>
      </w:tblCellMar>
    </w:tblPr>
  </w:style>
  <w:style w:type="paragraph" w:styleId="11">
    <w:name w:val="Body Text"/>
    <w:uiPriority w:val="0"/>
    <w:pPr>
      <w:widowControl w:val="0"/>
      <w:adjustRightInd w:val="0"/>
      <w:spacing w:before="100" w:after="100" w:afterLines="0" w:afterAutospacing="0" w:line="300" w:lineRule="auto"/>
      <w:ind w:firstLine="1044" w:firstLineChars="200"/>
      <w:jc w:val="both"/>
    </w:pPr>
    <w:rPr>
      <w:rFonts w:ascii="Times New Roman" w:hAnsi="Times New Roman" w:eastAsia="宋体" w:cs="Times New Roman"/>
      <w:kern w:val="2"/>
      <w:sz w:val="24"/>
      <w:szCs w:val="24"/>
      <w:lang w:bidi="ar-SA"/>
    </w:rPr>
  </w:style>
  <w:style w:type="paragraph" w:styleId="12">
    <w:name w:val="Subtitle"/>
    <w:qFormat/>
    <w:uiPriority w:val="0"/>
    <w:pPr>
      <w:widowControl w:val="0"/>
      <w:adjustRightInd w:val="0"/>
      <w:spacing w:before="100" w:after="100" w:line="240" w:lineRule="auto"/>
      <w:jc w:val="center"/>
      <w:outlineLvl w:val="9"/>
    </w:pPr>
    <w:rPr>
      <w:rFonts w:ascii="Times New Roman" w:hAnsi="Times New Roman" w:eastAsia="黑体" w:cs="Times New Roman"/>
      <w:kern w:val="28"/>
      <w:sz w:val="32"/>
      <w:szCs w:val="24"/>
      <w:lang w:bidi="ar-SA"/>
    </w:rPr>
  </w:style>
  <w:style w:type="paragraph" w:styleId="13">
    <w:name w:val="Normal (Web)"/>
    <w:basedOn w:val="1"/>
    <w:uiPriority w:val="0"/>
    <w:pPr>
      <w:spacing w:before="0" w:beforeAutospacing="1" w:after="0" w:afterAutospacing="1"/>
      <w:ind w:left="0" w:right="0"/>
      <w:jc w:val="left"/>
    </w:pPr>
    <w:rPr>
      <w:kern w:val="0"/>
      <w:sz w:val="24"/>
      <w:lang w:val="en-US" w:eastAsia="zh-CN" w:bidi="ar"/>
    </w:rPr>
  </w:style>
  <w:style w:type="paragraph" w:styleId="14">
    <w:name w:val="Title"/>
    <w:qFormat/>
    <w:uiPriority w:val="0"/>
    <w:pPr>
      <w:widowControl w:val="0"/>
      <w:adjustRightInd w:val="0"/>
      <w:spacing w:before="100" w:beforeAutospacing="0" w:after="100" w:afterAutospacing="0" w:line="240" w:lineRule="auto"/>
      <w:jc w:val="center"/>
      <w:outlineLvl w:val="9"/>
    </w:pPr>
    <w:rPr>
      <w:rFonts w:ascii="Times New Roman" w:hAnsi="Times New Roman" w:eastAsia="黑体" w:cs="Times New Roman"/>
      <w:kern w:val="2"/>
      <w:sz w:val="36"/>
      <w:szCs w:val="24"/>
      <w:lang w:bidi="ar-SA"/>
    </w:rPr>
  </w:style>
  <w:style w:type="character" w:styleId="17">
    <w:name w:val="Strong"/>
    <w:basedOn w:val="1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4</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2025-03-31T03:23:00Z</dcterms:created>
  <dc:creator>罗卫军</dc:creator>
  <cp:lastModifiedBy>罗卫军</cp:lastModifiedBy>
  <dcterms:modified xsi:type="dcterms:W3CDTF">2025-03-31T03:27:35Z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02707FAE709A4C3B804533DA73569A99_11</vt:lpwstr>
  </property>
  <property fmtid="{D5CDD505-2E9C-101B-9397-08002B2CF9AE}" pid="4" name="KSOTemplateDocerSaveRecord">
    <vt:lpwstr>eyJoZGlkIjoiMTg2OGU2MmE0NDU0YzY3NzZmYjU5Njk1OGVkMzM1NmEiLCJ1c2VySWQiOiI4NjcwMzU0NzkifQ==</vt:lpwstr>
  </property>
</Properties>
</file>